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D1" w:rsidRDefault="008917D1" w:rsidP="00031CAE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关于祁阳市</w:t>
      </w:r>
      <w:r w:rsidR="00342DF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云龙中学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生均教育成本</w:t>
      </w:r>
    </w:p>
    <w:p w:rsidR="00031CAE" w:rsidRDefault="008917D1" w:rsidP="00031CAE">
      <w:pPr>
        <w:spacing w:line="560" w:lineRule="exact"/>
        <w:ind w:right="195"/>
        <w:jc w:val="center"/>
        <w:rPr>
          <w:rFonts w:ascii="仿宋_GB2312" w:eastAsia="仿宋_GB2312" w:hAnsi="黑体" w:cs="仿宋"/>
          <w:bCs/>
          <w:sz w:val="32"/>
          <w:szCs w:val="32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监审报告</w:t>
      </w:r>
    </w:p>
    <w:p w:rsidR="00031CAE" w:rsidRDefault="00031CAE" w:rsidP="00031CAE">
      <w:pPr>
        <w:spacing w:line="560" w:lineRule="exact"/>
        <w:ind w:right="195"/>
        <w:jc w:val="center"/>
      </w:pP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祁价成审〔</w:t>
      </w:r>
      <w:r>
        <w:rPr>
          <w:rFonts w:eastAsia="仿宋_GB2312" w:cs="仿宋" w:hint="eastAsia"/>
          <w:bCs/>
          <w:sz w:val="32"/>
          <w:szCs w:val="32"/>
          <w:lang w:val="zh-CN"/>
        </w:rPr>
        <w:t>202</w:t>
      </w:r>
      <w:r>
        <w:rPr>
          <w:rFonts w:eastAsia="仿宋_GB2312" w:cs="仿宋" w:hint="eastAsia"/>
          <w:bCs/>
          <w:sz w:val="32"/>
          <w:szCs w:val="32"/>
        </w:rPr>
        <w:t>2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〕</w:t>
      </w:r>
      <w:r>
        <w:rPr>
          <w:rFonts w:ascii="仿宋_GB2312" w:eastAsia="仿宋_GB2312" w:hAnsi="黑体" w:cs="仿宋" w:hint="eastAsia"/>
          <w:bCs/>
          <w:sz w:val="32"/>
          <w:szCs w:val="32"/>
        </w:rPr>
        <w:t>04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号</w:t>
      </w:r>
    </w:p>
    <w:p w:rsidR="008917D1" w:rsidRDefault="008917D1" w:rsidP="00031CAE">
      <w:pPr>
        <w:rPr>
          <w:rFonts w:ascii="仿宋_GB2312" w:eastAsia="仿宋_GB2312" w:cs="Times New Roman"/>
          <w:b/>
          <w:bCs/>
          <w:sz w:val="32"/>
          <w:szCs w:val="32"/>
        </w:rPr>
      </w:pPr>
    </w:p>
    <w:p w:rsidR="008917D1" w:rsidRPr="00CC0B39" w:rsidRDefault="008917D1" w:rsidP="00617207">
      <w:pPr>
        <w:ind w:firstLineChars="200" w:firstLine="605"/>
        <w:rPr>
          <w:rFonts w:ascii="仿宋" w:eastAsia="仿宋" w:hAnsi="仿宋" w:cs="宋体"/>
          <w:w w:val="95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根据《</w:t>
      </w:r>
      <w:r>
        <w:rPr>
          <w:rFonts w:ascii="仿宋" w:eastAsia="仿宋" w:hAnsi="仿宋" w:cs="宋体" w:hint="eastAsia"/>
          <w:w w:val="95"/>
          <w:sz w:val="32"/>
          <w:szCs w:val="32"/>
        </w:rPr>
        <w:t>湖南省民办中小学校收费管理办法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》（湘发改价费规〔202</w:t>
      </w:r>
      <w:r>
        <w:rPr>
          <w:rFonts w:ascii="仿宋" w:eastAsia="仿宋" w:hAnsi="仿宋" w:cs="宋体" w:hint="eastAsia"/>
          <w:w w:val="95"/>
          <w:sz w:val="32"/>
          <w:szCs w:val="32"/>
        </w:rPr>
        <w:t>2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〕</w:t>
      </w:r>
      <w:r>
        <w:rPr>
          <w:rFonts w:ascii="仿宋" w:eastAsia="仿宋" w:hAnsi="仿宋" w:cs="宋体" w:hint="eastAsia"/>
          <w:w w:val="95"/>
          <w:sz w:val="32"/>
          <w:szCs w:val="32"/>
        </w:rPr>
        <w:t>451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号）的规定：非营利性民办中小学校学费、住宿费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实行政府指导价管理。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依据国家发改委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</w:t>
      </w:r>
      <w:r w:rsidRPr="00CC0B39">
        <w:rPr>
          <w:rFonts w:ascii="仿宋" w:eastAsia="仿宋" w:hAnsi="仿宋" w:cs="Times New Roman"/>
          <w:sz w:val="32"/>
          <w:szCs w:val="32"/>
        </w:rPr>
        <w:t>等有关规定，市价格成本调查队</w:t>
      </w:r>
      <w:r w:rsidRPr="00CC0B39">
        <w:rPr>
          <w:rFonts w:ascii="仿宋" w:eastAsia="仿宋" w:hAnsi="仿宋" w:cs="Times New Roman" w:hint="eastAsia"/>
          <w:sz w:val="32"/>
          <w:szCs w:val="32"/>
        </w:rPr>
        <w:t>于2022年</w:t>
      </w:r>
      <w:r>
        <w:rPr>
          <w:rFonts w:ascii="仿宋" w:eastAsia="仿宋" w:hAnsi="仿宋" w:hint="eastAsia"/>
          <w:sz w:val="32"/>
          <w:szCs w:val="32"/>
        </w:rPr>
        <w:t>7</w:t>
      </w:r>
      <w:r w:rsidRPr="00CC0B39">
        <w:rPr>
          <w:rFonts w:ascii="仿宋" w:eastAsia="仿宋" w:hAnsi="仿宋" w:cs="Times New Roman" w:hint="eastAsia"/>
          <w:sz w:val="32"/>
          <w:szCs w:val="32"/>
        </w:rPr>
        <w:t>月至</w:t>
      </w:r>
      <w:r>
        <w:rPr>
          <w:rFonts w:ascii="仿宋" w:eastAsia="仿宋" w:hAnsi="仿宋" w:hint="eastAsia"/>
          <w:sz w:val="32"/>
          <w:szCs w:val="32"/>
        </w:rPr>
        <w:t>8</w:t>
      </w:r>
      <w:r w:rsidRPr="00CC0B39">
        <w:rPr>
          <w:rFonts w:ascii="仿宋" w:eastAsia="仿宋" w:hAnsi="仿宋" w:cs="Times New Roman" w:hint="eastAsia"/>
          <w:sz w:val="32"/>
          <w:szCs w:val="32"/>
        </w:rPr>
        <w:t>月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对祁阳市</w:t>
      </w:r>
      <w:r w:rsidR="00342DF7">
        <w:rPr>
          <w:rFonts w:ascii="仿宋" w:eastAsia="仿宋" w:hAnsi="仿宋" w:cs="宋体" w:hint="eastAsia"/>
          <w:w w:val="95"/>
          <w:sz w:val="32"/>
          <w:szCs w:val="32"/>
        </w:rPr>
        <w:t>云龙中学</w:t>
      </w:r>
      <w:r>
        <w:rPr>
          <w:rFonts w:ascii="仿宋" w:eastAsia="仿宋" w:hAnsi="仿宋" w:cs="宋体" w:hint="eastAsia"/>
          <w:w w:val="95"/>
          <w:sz w:val="32"/>
          <w:szCs w:val="32"/>
        </w:rPr>
        <w:t>生均教育</w:t>
      </w:r>
      <w:r w:rsidRPr="00CC0B39">
        <w:rPr>
          <w:rFonts w:ascii="仿宋" w:eastAsia="仿宋" w:hAnsi="仿宋" w:cs="宋体"/>
          <w:w w:val="95"/>
          <w:sz w:val="32"/>
          <w:szCs w:val="32"/>
        </w:rPr>
        <w:t>成本</w:t>
      </w:r>
      <w:r>
        <w:rPr>
          <w:rFonts w:ascii="仿宋" w:eastAsia="仿宋" w:hAnsi="仿宋" w:cs="宋体" w:hint="eastAsia"/>
          <w:w w:val="95"/>
          <w:sz w:val="32"/>
          <w:szCs w:val="32"/>
        </w:rPr>
        <w:t>2019-2021年度的财务数据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进行</w:t>
      </w:r>
      <w:r w:rsidRPr="00CC0B39">
        <w:rPr>
          <w:rFonts w:ascii="仿宋" w:eastAsia="仿宋" w:hAnsi="仿宋" w:cs="宋体"/>
          <w:w w:val="95"/>
          <w:sz w:val="32"/>
          <w:szCs w:val="32"/>
        </w:rPr>
        <w:t>了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审核，</w:t>
      </w:r>
      <w:r w:rsidRPr="00CC0B39">
        <w:rPr>
          <w:rFonts w:ascii="仿宋" w:eastAsia="仿宋" w:hAnsi="仿宋" w:cs="宋体"/>
          <w:w w:val="95"/>
          <w:sz w:val="32"/>
          <w:szCs w:val="32"/>
        </w:rPr>
        <w:t>有关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情况如下：</w:t>
      </w:r>
    </w:p>
    <w:p w:rsidR="008917D1" w:rsidRPr="005729E7" w:rsidRDefault="008917D1" w:rsidP="00617207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3"/>
        <w:jc w:val="both"/>
        <w:rPr>
          <w:rFonts w:ascii="仿宋" w:eastAsia="仿宋" w:hAnsi="仿宋" w:cs="黑体"/>
          <w:b/>
          <w:sz w:val="32"/>
          <w:szCs w:val="32"/>
        </w:rPr>
      </w:pPr>
      <w:r w:rsidRPr="005729E7">
        <w:rPr>
          <w:rFonts w:ascii="仿宋" w:eastAsia="仿宋" w:hAnsi="仿宋" w:cs="宋体" w:hint="eastAsia"/>
          <w:b/>
          <w:sz w:val="32"/>
          <w:szCs w:val="32"/>
        </w:rPr>
        <w:t>成本监审项目</w:t>
      </w:r>
    </w:p>
    <w:p w:rsidR="008917D1" w:rsidRDefault="008917D1" w:rsidP="00617207">
      <w:pPr>
        <w:ind w:firstLineChars="200" w:firstLine="605"/>
        <w:rPr>
          <w:rFonts w:ascii="仿宋" w:eastAsia="仿宋" w:hAnsi="仿宋" w:cs="宋体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342DF7">
        <w:rPr>
          <w:rFonts w:ascii="仿宋" w:eastAsia="仿宋" w:hAnsi="仿宋" w:cs="宋体" w:hint="eastAsia"/>
          <w:w w:val="95"/>
          <w:sz w:val="32"/>
          <w:szCs w:val="32"/>
        </w:rPr>
        <w:t>云龙中学</w:t>
      </w:r>
      <w:r w:rsidR="00562D6D">
        <w:rPr>
          <w:rFonts w:ascii="仿宋" w:eastAsia="仿宋" w:hAnsi="仿宋" w:cs="宋体" w:hint="eastAsia"/>
          <w:w w:val="95"/>
          <w:sz w:val="32"/>
          <w:szCs w:val="32"/>
        </w:rPr>
        <w:t>生均教育成本</w:t>
      </w:r>
      <w:r w:rsidRPr="00CC0B39">
        <w:rPr>
          <w:rFonts w:ascii="仿宋" w:eastAsia="仿宋" w:hAnsi="仿宋" w:cs="宋体" w:hint="eastAsia"/>
          <w:sz w:val="32"/>
          <w:szCs w:val="32"/>
        </w:rPr>
        <w:t>。</w:t>
      </w:r>
    </w:p>
    <w:p w:rsidR="008917D1" w:rsidRPr="008917D1" w:rsidRDefault="008917D1" w:rsidP="00617207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917D1">
        <w:rPr>
          <w:rFonts w:ascii="仿宋" w:eastAsia="仿宋" w:hAnsi="仿宋" w:cs="宋体" w:hint="eastAsia"/>
          <w:b/>
          <w:sz w:val="32"/>
          <w:szCs w:val="32"/>
        </w:rPr>
        <w:t>二、学校基本情况</w:t>
      </w:r>
    </w:p>
    <w:p w:rsidR="008917D1" w:rsidRPr="008917D1" w:rsidRDefault="00956680" w:rsidP="00617207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该</w:t>
      </w:r>
      <w:r w:rsidR="008917D1" w:rsidRPr="008917D1">
        <w:rPr>
          <w:rFonts w:ascii="仿宋" w:eastAsia="仿宋" w:hAnsi="仿宋" w:cs="黑体" w:hint="eastAsia"/>
          <w:bCs/>
          <w:sz w:val="32"/>
          <w:szCs w:val="32"/>
        </w:rPr>
        <w:t>校</w:t>
      </w:r>
      <w:r w:rsidR="008917D1">
        <w:rPr>
          <w:rFonts w:ascii="仿宋" w:eastAsia="仿宋" w:hAnsi="仿宋" w:cs="黑体" w:hint="eastAsia"/>
          <w:bCs/>
          <w:sz w:val="32"/>
          <w:szCs w:val="32"/>
        </w:rPr>
        <w:t>位于祁阳市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黎家坪镇东正街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，拥有良好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教学设施和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便捷的交通条件，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学校类型为九年一贯制义务教育民办学校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。主管部门是祁阳市教育局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。校园占地160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余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亩，建筑面积约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4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万平方米，学位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4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000个，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2000年办学，</w:t>
      </w:r>
      <w:r>
        <w:rPr>
          <w:rFonts w:ascii="仿宋" w:eastAsia="仿宋" w:hAnsi="仿宋" w:cs="黑体" w:hint="eastAsia"/>
          <w:bCs/>
          <w:sz w:val="32"/>
          <w:szCs w:val="32"/>
        </w:rPr>
        <w:t>现学校有教职工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213</w:t>
      </w:r>
      <w:r>
        <w:rPr>
          <w:rFonts w:ascii="仿宋" w:eastAsia="仿宋" w:hAnsi="仿宋" w:cs="黑体" w:hint="eastAsia"/>
          <w:bCs/>
          <w:sz w:val="32"/>
          <w:szCs w:val="32"/>
        </w:rPr>
        <w:t>人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其中专职</w:t>
      </w:r>
      <w:r>
        <w:rPr>
          <w:rFonts w:ascii="仿宋" w:eastAsia="仿宋" w:hAnsi="仿宋" w:cs="黑体" w:hint="eastAsia"/>
          <w:bCs/>
          <w:sz w:val="32"/>
          <w:szCs w:val="32"/>
        </w:rPr>
        <w:t>教师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147</w:t>
      </w:r>
      <w:r>
        <w:rPr>
          <w:rFonts w:ascii="仿宋" w:eastAsia="仿宋" w:hAnsi="仿宋" w:cs="黑体" w:hint="eastAsia"/>
          <w:bCs/>
          <w:sz w:val="32"/>
          <w:szCs w:val="32"/>
        </w:rPr>
        <w:t>人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，行政人员21人</w:t>
      </w:r>
      <w:r>
        <w:rPr>
          <w:rFonts w:ascii="仿宋" w:eastAsia="仿宋" w:hAnsi="仿宋" w:cs="黑体" w:hint="eastAsia"/>
          <w:bCs/>
          <w:sz w:val="32"/>
          <w:szCs w:val="32"/>
        </w:rPr>
        <w:t>，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教辅人员8人，</w:t>
      </w:r>
      <w:r>
        <w:rPr>
          <w:rFonts w:ascii="仿宋" w:eastAsia="仿宋" w:hAnsi="仿宋" w:cs="黑体" w:hint="eastAsia"/>
          <w:bCs/>
          <w:sz w:val="32"/>
          <w:szCs w:val="32"/>
        </w:rPr>
        <w:t>后勤人员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37</w:t>
      </w:r>
      <w:r>
        <w:rPr>
          <w:rFonts w:ascii="仿宋" w:eastAsia="仿宋" w:hAnsi="仿宋" w:cs="黑体" w:hint="eastAsia"/>
          <w:bCs/>
          <w:sz w:val="32"/>
          <w:szCs w:val="32"/>
        </w:rPr>
        <w:t>人。</w:t>
      </w:r>
    </w:p>
    <w:p w:rsidR="00617207" w:rsidRPr="005729E7" w:rsidRDefault="00617207" w:rsidP="00617207">
      <w:pPr>
        <w:ind w:right="19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729E7">
        <w:rPr>
          <w:rFonts w:ascii="仿宋" w:eastAsia="仿宋" w:hAnsi="仿宋" w:cs="Times New Roman" w:hint="eastAsia"/>
          <w:b/>
          <w:sz w:val="32"/>
          <w:szCs w:val="32"/>
        </w:rPr>
        <w:t>三、成本</w:t>
      </w:r>
      <w:r w:rsidRPr="005729E7">
        <w:rPr>
          <w:rFonts w:ascii="仿宋" w:eastAsia="仿宋" w:hAnsi="仿宋" w:cs="Times New Roman"/>
          <w:b/>
          <w:sz w:val="32"/>
          <w:szCs w:val="32"/>
        </w:rPr>
        <w:t>监审</w:t>
      </w:r>
      <w:r w:rsidRPr="005729E7">
        <w:rPr>
          <w:rFonts w:ascii="仿宋" w:eastAsia="仿宋" w:hAnsi="仿宋" w:cs="Times New Roman" w:hint="eastAsia"/>
          <w:b/>
          <w:sz w:val="32"/>
          <w:szCs w:val="32"/>
        </w:rPr>
        <w:t>依据</w:t>
      </w:r>
    </w:p>
    <w:p w:rsidR="00617207" w:rsidRPr="00CC0B39" w:rsidRDefault="00617207" w:rsidP="00617207">
      <w:pPr>
        <w:ind w:right="193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1.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《中华人民共和国价格法》；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2.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3.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湖南省民办中小学校收费管理暂行办法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451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4.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湖南省中小学服务性收费和代收费管理办法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450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Default="0074283D" w:rsidP="00617207">
      <w:pPr>
        <w:ind w:right="19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5</w:t>
      </w:r>
      <w:r w:rsidR="00617207" w:rsidRPr="00CC0B39">
        <w:rPr>
          <w:rFonts w:ascii="仿宋" w:eastAsia="仿宋" w:hAnsi="仿宋" w:cs="Times New Roman"/>
          <w:sz w:val="32"/>
          <w:szCs w:val="32"/>
        </w:rPr>
        <w:t>.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《湖南省</w:t>
      </w:r>
      <w:r w:rsidR="00617207">
        <w:rPr>
          <w:rFonts w:ascii="仿宋" w:eastAsia="仿宋" w:hAnsi="仿宋" w:hint="eastAsia"/>
          <w:sz w:val="32"/>
          <w:szCs w:val="32"/>
        </w:rPr>
        <w:t>民办中小学教育培养定价成本操作规程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》（湘价</w:t>
      </w:r>
      <w:r w:rsidR="00617207">
        <w:rPr>
          <w:rFonts w:ascii="仿宋" w:eastAsia="仿宋" w:hAnsi="仿宋" w:hint="eastAsia"/>
          <w:sz w:val="32"/>
          <w:szCs w:val="32"/>
        </w:rPr>
        <w:t>成调</w:t>
      </w:r>
      <w:r w:rsidR="00617207" w:rsidRPr="00CC0B39">
        <w:rPr>
          <w:rFonts w:ascii="仿宋" w:eastAsia="仿宋" w:hAnsi="仿宋" w:cs="Times New Roman"/>
          <w:sz w:val="32"/>
          <w:szCs w:val="32"/>
        </w:rPr>
        <w:t>规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〔202</w:t>
      </w:r>
      <w:r w:rsidR="00D531D3">
        <w:rPr>
          <w:rFonts w:ascii="仿宋" w:eastAsia="仿宋" w:hAnsi="仿宋" w:hint="eastAsia"/>
          <w:sz w:val="32"/>
          <w:szCs w:val="32"/>
        </w:rPr>
        <w:t>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1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）</w:t>
      </w:r>
      <w:r w:rsidR="00617207">
        <w:rPr>
          <w:rFonts w:ascii="仿宋" w:eastAsia="仿宋" w:hAnsi="仿宋" w:hint="eastAsia"/>
          <w:sz w:val="32"/>
          <w:szCs w:val="32"/>
        </w:rPr>
        <w:t>；</w:t>
      </w:r>
    </w:p>
    <w:p w:rsidR="00617207" w:rsidRPr="00CC0B39" w:rsidRDefault="0074283D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17207">
        <w:rPr>
          <w:rFonts w:ascii="仿宋" w:eastAsia="仿宋" w:hAnsi="仿宋" w:hint="eastAsia"/>
          <w:sz w:val="32"/>
          <w:szCs w:val="32"/>
        </w:rPr>
        <w:t>.中央编办 教育部 财政部《关于统一城乡中小学</w:t>
      </w:r>
      <w:r w:rsidR="00D531D3">
        <w:rPr>
          <w:rFonts w:ascii="仿宋" w:eastAsia="仿宋" w:hAnsi="仿宋" w:hint="eastAsia"/>
          <w:sz w:val="32"/>
          <w:szCs w:val="32"/>
        </w:rPr>
        <w:t>教职工编制标准的通知</w:t>
      </w:r>
      <w:r w:rsidR="00617207">
        <w:rPr>
          <w:rFonts w:ascii="仿宋" w:eastAsia="仿宋" w:hAnsi="仿宋" w:hint="eastAsia"/>
          <w:sz w:val="32"/>
          <w:szCs w:val="32"/>
        </w:rPr>
        <w:t>》</w:t>
      </w:r>
      <w:r w:rsidR="00D531D3">
        <w:rPr>
          <w:rFonts w:ascii="仿宋" w:eastAsia="仿宋" w:hAnsi="仿宋" w:hint="eastAsia"/>
          <w:sz w:val="32"/>
          <w:szCs w:val="32"/>
        </w:rPr>
        <w:t>（中央编办发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</w:t>
      </w:r>
      <w:r w:rsidR="00D531D3">
        <w:rPr>
          <w:rFonts w:ascii="仿宋" w:eastAsia="仿宋" w:hAnsi="仿宋" w:hint="eastAsia"/>
          <w:sz w:val="32"/>
          <w:szCs w:val="32"/>
        </w:rPr>
        <w:t>14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72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D531D3">
        <w:rPr>
          <w:rFonts w:ascii="仿宋" w:eastAsia="仿宋" w:hAnsi="仿宋" w:hint="eastAsia"/>
          <w:sz w:val="32"/>
          <w:szCs w:val="32"/>
        </w:rPr>
        <w:t>）</w:t>
      </w:r>
    </w:p>
    <w:p w:rsidR="00617207" w:rsidRPr="005729E7" w:rsidRDefault="00617207" w:rsidP="00617207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四、成本监审程序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1.</w:t>
      </w:r>
      <w:r w:rsidRPr="005729E7">
        <w:rPr>
          <w:rFonts w:ascii="仿宋" w:eastAsia="仿宋" w:hAnsi="仿宋" w:cs="仿宋" w:hint="eastAsia"/>
          <w:sz w:val="32"/>
          <w:szCs w:val="32"/>
        </w:rPr>
        <w:t>发</w:t>
      </w:r>
      <w:r w:rsidRPr="005729E7">
        <w:rPr>
          <w:rFonts w:ascii="仿宋" w:eastAsia="仿宋" w:hAnsi="仿宋" w:cs="仿宋"/>
          <w:sz w:val="32"/>
          <w:szCs w:val="32"/>
        </w:rPr>
        <w:t>送监审</w:t>
      </w:r>
      <w:r w:rsidRPr="005729E7">
        <w:rPr>
          <w:rFonts w:ascii="仿宋" w:eastAsia="仿宋" w:hAnsi="仿宋" w:cs="仿宋" w:hint="eastAsia"/>
          <w:sz w:val="32"/>
          <w:szCs w:val="32"/>
        </w:rPr>
        <w:t>通知</w:t>
      </w:r>
      <w:r w:rsidRPr="005729E7">
        <w:rPr>
          <w:rFonts w:ascii="仿宋" w:eastAsia="仿宋" w:hAnsi="仿宋" w:cs="仿宋"/>
          <w:sz w:val="32"/>
          <w:szCs w:val="32"/>
        </w:rPr>
        <w:t>。</w:t>
      </w:r>
      <w:r w:rsidRPr="005729E7">
        <w:rPr>
          <w:rFonts w:ascii="仿宋" w:eastAsia="仿宋" w:hAnsi="仿宋" w:cs="Times New Roman" w:hint="eastAsia"/>
          <w:sz w:val="32"/>
          <w:szCs w:val="32"/>
        </w:rPr>
        <w:t>向</w:t>
      </w:r>
      <w:r w:rsidRPr="005729E7">
        <w:rPr>
          <w:rFonts w:ascii="仿宋" w:eastAsia="仿宋" w:hAnsi="仿宋" w:cs="Times New Roman"/>
          <w:sz w:val="32"/>
          <w:szCs w:val="32"/>
        </w:rPr>
        <w:t>被审单位发送</w:t>
      </w:r>
      <w:r w:rsidRPr="005729E7">
        <w:rPr>
          <w:rFonts w:ascii="仿宋" w:eastAsia="仿宋" w:hAnsi="仿宋" w:cs="Times New Roman" w:hint="eastAsia"/>
          <w:sz w:val="32"/>
          <w:szCs w:val="32"/>
        </w:rPr>
        <w:t>成本监审通知，要求其提供相关成本数据资料。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729E7">
        <w:rPr>
          <w:rFonts w:ascii="仿宋" w:eastAsia="仿宋" w:hAnsi="仿宋" w:cs="Times New Roman"/>
          <w:sz w:val="32"/>
          <w:szCs w:val="32"/>
        </w:rPr>
        <w:t>2.</w:t>
      </w:r>
      <w:r w:rsidRPr="005729E7">
        <w:rPr>
          <w:rFonts w:ascii="仿宋" w:eastAsia="仿宋" w:hAnsi="仿宋" w:cs="Times New Roman" w:hint="eastAsia"/>
          <w:sz w:val="32"/>
          <w:szCs w:val="32"/>
        </w:rPr>
        <w:t>资料初审。对</w:t>
      </w:r>
      <w:r w:rsidRPr="005729E7">
        <w:rPr>
          <w:rFonts w:ascii="仿宋" w:eastAsia="仿宋" w:hAnsi="仿宋" w:cs="Times New Roman"/>
          <w:sz w:val="32"/>
          <w:szCs w:val="32"/>
        </w:rPr>
        <w:t>被审单位提供</w:t>
      </w:r>
      <w:r w:rsidRPr="005729E7">
        <w:rPr>
          <w:rFonts w:ascii="仿宋" w:eastAsia="仿宋" w:hAnsi="仿宋" w:cs="Times New Roman" w:hint="eastAsia"/>
          <w:sz w:val="32"/>
          <w:szCs w:val="32"/>
        </w:rPr>
        <w:t>的成本资料进行</w:t>
      </w:r>
      <w:r w:rsidRPr="005729E7">
        <w:rPr>
          <w:rFonts w:ascii="仿宋" w:eastAsia="仿宋" w:hAnsi="仿宋" w:cs="Times New Roman"/>
          <w:sz w:val="32"/>
          <w:szCs w:val="32"/>
        </w:rPr>
        <w:t>初</w:t>
      </w:r>
      <w:r w:rsidRPr="005729E7">
        <w:rPr>
          <w:rFonts w:ascii="仿宋" w:eastAsia="仿宋" w:hAnsi="仿宋" w:cs="Times New Roman" w:hint="eastAsia"/>
          <w:sz w:val="32"/>
          <w:szCs w:val="32"/>
        </w:rPr>
        <w:t>审</w:t>
      </w:r>
      <w:r w:rsidRPr="005729E7">
        <w:rPr>
          <w:rFonts w:ascii="仿宋" w:eastAsia="仿宋" w:hAnsi="仿宋" w:cs="Times New Roman"/>
          <w:sz w:val="32"/>
          <w:szCs w:val="32"/>
        </w:rPr>
        <w:t>，确定资料提供完整，再按规定转入具体的审核程序</w:t>
      </w:r>
      <w:r w:rsidRPr="005729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3.</w:t>
      </w:r>
      <w:r w:rsidRPr="005729E7">
        <w:rPr>
          <w:rFonts w:ascii="仿宋" w:eastAsia="仿宋" w:hAnsi="仿宋" w:cs="仿宋" w:hint="eastAsia"/>
          <w:sz w:val="32"/>
          <w:szCs w:val="32"/>
        </w:rPr>
        <w:t>实地审核。</w:t>
      </w:r>
      <w:r w:rsidR="00D531D3">
        <w:rPr>
          <w:rFonts w:ascii="仿宋" w:eastAsia="仿宋" w:hAnsi="仿宋" w:cs="仿宋" w:hint="eastAsia"/>
          <w:sz w:val="32"/>
          <w:szCs w:val="32"/>
        </w:rPr>
        <w:t>成本队</w:t>
      </w:r>
      <w:r w:rsidRPr="005729E7">
        <w:rPr>
          <w:rFonts w:ascii="仿宋" w:eastAsia="仿宋" w:hAnsi="仿宋" w:cs="仿宋" w:hint="eastAsia"/>
          <w:sz w:val="32"/>
          <w:szCs w:val="32"/>
        </w:rPr>
        <w:t>对被审单位的成本资料、合同、文件、实物资产等进行现场审核</w:t>
      </w:r>
      <w:r w:rsidRPr="005729E7">
        <w:rPr>
          <w:rFonts w:ascii="仿宋" w:eastAsia="仿宋" w:hAnsi="仿宋" w:cs="仿宋"/>
          <w:sz w:val="32"/>
          <w:szCs w:val="32"/>
        </w:rPr>
        <w:t>，</w:t>
      </w:r>
      <w:r w:rsidRPr="005729E7">
        <w:rPr>
          <w:rFonts w:ascii="仿宋" w:eastAsia="仿宋" w:hAnsi="仿宋" w:cs="仿宋_GB2312" w:hint="eastAsia"/>
          <w:sz w:val="32"/>
          <w:szCs w:val="32"/>
        </w:rPr>
        <w:t>对相关成本数据进行归集</w:t>
      </w:r>
      <w:r w:rsidRPr="005729E7">
        <w:rPr>
          <w:rFonts w:ascii="仿宋" w:eastAsia="仿宋" w:hAnsi="仿宋" w:cs="仿宋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4.</w:t>
      </w:r>
      <w:r w:rsidRPr="005729E7">
        <w:rPr>
          <w:rFonts w:ascii="仿宋" w:eastAsia="仿宋" w:hAnsi="仿宋" w:cs="仿宋" w:hint="eastAsia"/>
          <w:sz w:val="32"/>
          <w:szCs w:val="32"/>
        </w:rPr>
        <w:t>成本审核。依据相关规定，</w:t>
      </w:r>
      <w:r w:rsidRPr="005729E7">
        <w:rPr>
          <w:rFonts w:ascii="仿宋" w:eastAsia="仿宋" w:hAnsi="仿宋" w:cs="仿宋_GB2312" w:hint="eastAsia"/>
          <w:sz w:val="32"/>
          <w:szCs w:val="32"/>
        </w:rPr>
        <w:t>根据成本项目、成本数据的具体情况，</w:t>
      </w:r>
      <w:r w:rsidRPr="005729E7">
        <w:rPr>
          <w:rFonts w:ascii="仿宋" w:eastAsia="仿宋" w:hAnsi="仿宋" w:cs="仿宋_GB2312"/>
          <w:sz w:val="32"/>
          <w:szCs w:val="32"/>
        </w:rPr>
        <w:t>审核</w:t>
      </w:r>
      <w:r w:rsidR="00D531D3">
        <w:rPr>
          <w:rFonts w:ascii="仿宋" w:eastAsia="仿宋" w:hAnsi="仿宋" w:cs="仿宋_GB2312" w:hint="eastAsia"/>
          <w:sz w:val="32"/>
          <w:szCs w:val="32"/>
        </w:rPr>
        <w:t>监审各项目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成本，提出成本</w:t>
      </w:r>
      <w:r w:rsidRPr="005729E7">
        <w:rPr>
          <w:rFonts w:ascii="仿宋" w:eastAsia="仿宋" w:hAnsi="仿宋" w:cs="仿宋_GB2312"/>
          <w:sz w:val="32"/>
          <w:szCs w:val="32"/>
        </w:rPr>
        <w:t>监审</w:t>
      </w:r>
      <w:r w:rsidRPr="005729E7">
        <w:rPr>
          <w:rFonts w:ascii="仿宋" w:eastAsia="仿宋" w:hAnsi="仿宋" w:cs="仿宋_GB2312" w:hint="eastAsia"/>
          <w:sz w:val="32"/>
          <w:szCs w:val="32"/>
        </w:rPr>
        <w:t>初步结论，告之</w:t>
      </w:r>
      <w:r w:rsidR="00D531D3">
        <w:rPr>
          <w:rFonts w:ascii="仿宋" w:eastAsia="仿宋" w:hAnsi="仿宋" w:cs="仿宋_GB2312" w:hint="eastAsia"/>
          <w:sz w:val="32"/>
          <w:szCs w:val="32"/>
        </w:rPr>
        <w:t>被审单位</w:t>
      </w:r>
      <w:r w:rsidRPr="005729E7">
        <w:rPr>
          <w:rFonts w:ascii="仿宋" w:eastAsia="仿宋" w:hAnsi="仿宋" w:cs="仿宋_GB2312" w:hint="eastAsia"/>
          <w:sz w:val="32"/>
          <w:szCs w:val="32"/>
        </w:rPr>
        <w:t>征求意见。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5.</w:t>
      </w:r>
      <w:r w:rsidRPr="005729E7">
        <w:rPr>
          <w:rFonts w:ascii="仿宋" w:eastAsia="仿宋" w:hAnsi="仿宋" w:cs="仿宋" w:hint="eastAsia"/>
          <w:sz w:val="32"/>
          <w:szCs w:val="32"/>
        </w:rPr>
        <w:t>出具</w:t>
      </w:r>
      <w:r w:rsidRPr="005729E7">
        <w:rPr>
          <w:rFonts w:ascii="仿宋" w:eastAsia="仿宋" w:hAnsi="仿宋" w:cs="仿宋"/>
          <w:sz w:val="32"/>
          <w:szCs w:val="32"/>
        </w:rPr>
        <w:t>报告</w:t>
      </w:r>
      <w:r w:rsidRPr="005729E7">
        <w:rPr>
          <w:rFonts w:ascii="仿宋" w:eastAsia="仿宋" w:hAnsi="仿宋" w:cs="仿宋" w:hint="eastAsia"/>
          <w:sz w:val="32"/>
          <w:szCs w:val="32"/>
        </w:rPr>
        <w:t>。根据被监审单位反馈意见完成复核，</w:t>
      </w:r>
      <w:r w:rsidRPr="005729E7">
        <w:rPr>
          <w:rFonts w:ascii="仿宋" w:eastAsia="仿宋" w:hAnsi="仿宋" w:cs="仿宋_GB2312" w:hint="eastAsia"/>
          <w:sz w:val="32"/>
          <w:szCs w:val="32"/>
        </w:rPr>
        <w:t>完善初步结论，</w:t>
      </w:r>
      <w:r w:rsidRPr="005729E7">
        <w:rPr>
          <w:rFonts w:ascii="仿宋" w:eastAsia="仿宋" w:hAnsi="仿宋" w:cs="仿宋"/>
          <w:sz w:val="32"/>
          <w:szCs w:val="32"/>
        </w:rPr>
        <w:t>报分管领导审定后，</w:t>
      </w:r>
      <w:r w:rsidRPr="005729E7">
        <w:rPr>
          <w:rFonts w:ascii="仿宋" w:eastAsia="仿宋" w:hAnsi="仿宋" w:cs="仿宋" w:hint="eastAsia"/>
          <w:sz w:val="32"/>
          <w:szCs w:val="32"/>
        </w:rPr>
        <w:t>出具成本审核报告。</w:t>
      </w:r>
    </w:p>
    <w:p w:rsidR="00617207" w:rsidRDefault="00617207" w:rsidP="00617207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6.</w:t>
      </w:r>
      <w:r w:rsidRPr="005729E7">
        <w:rPr>
          <w:rFonts w:ascii="仿宋" w:eastAsia="仿宋" w:hAnsi="仿宋"/>
          <w:sz w:val="32"/>
          <w:szCs w:val="32"/>
        </w:rPr>
        <w:t>网上公示。在</w:t>
      </w:r>
      <w:r w:rsidRPr="005729E7">
        <w:rPr>
          <w:rFonts w:ascii="仿宋" w:eastAsia="仿宋" w:hAnsi="仿宋" w:hint="eastAsia"/>
          <w:sz w:val="32"/>
          <w:szCs w:val="32"/>
        </w:rPr>
        <w:t>祁阳</w:t>
      </w:r>
      <w:r w:rsidRPr="005729E7">
        <w:rPr>
          <w:rFonts w:ascii="仿宋" w:eastAsia="仿宋" w:hAnsi="仿宋"/>
          <w:sz w:val="32"/>
          <w:szCs w:val="32"/>
        </w:rPr>
        <w:t>市</w:t>
      </w:r>
      <w:r w:rsidRPr="005729E7">
        <w:rPr>
          <w:rFonts w:ascii="仿宋" w:eastAsia="仿宋" w:hAnsi="仿宋" w:hint="eastAsia"/>
          <w:sz w:val="32"/>
          <w:szCs w:val="32"/>
        </w:rPr>
        <w:t>政府</w:t>
      </w:r>
      <w:r w:rsidRPr="005729E7">
        <w:rPr>
          <w:rFonts w:ascii="仿宋" w:eastAsia="仿宋" w:hAnsi="仿宋"/>
          <w:sz w:val="32"/>
          <w:szCs w:val="32"/>
        </w:rPr>
        <w:t>网上公示成本监审结论。</w:t>
      </w:r>
    </w:p>
    <w:p w:rsidR="00D531D3" w:rsidRPr="005729E7" w:rsidRDefault="00D531D3" w:rsidP="00617207">
      <w:pPr>
        <w:pStyle w:val="2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393E8B" w:rsidRPr="005729E7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五、成本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构成</w:t>
      </w:r>
    </w:p>
    <w:p w:rsidR="00617207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 w:hint="eastAsia"/>
          <w:sz w:val="32"/>
          <w:szCs w:val="32"/>
        </w:rPr>
        <w:t>根据</w:t>
      </w:r>
      <w:r w:rsidRPr="005729E7">
        <w:rPr>
          <w:rFonts w:ascii="仿宋" w:eastAsia="仿宋" w:hAnsi="仿宋" w:cs="仿宋"/>
          <w:sz w:val="32"/>
          <w:szCs w:val="32"/>
        </w:rPr>
        <w:t>相关</w:t>
      </w:r>
      <w:r w:rsidRPr="005729E7">
        <w:rPr>
          <w:rFonts w:ascii="仿宋" w:eastAsia="仿宋" w:hAnsi="仿宋" w:cs="仿宋" w:hint="eastAsia"/>
          <w:sz w:val="32"/>
          <w:szCs w:val="32"/>
        </w:rPr>
        <w:t>规定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，结合被监审单位</w:t>
      </w:r>
      <w:r w:rsidR="00D531D3">
        <w:rPr>
          <w:rFonts w:ascii="仿宋" w:eastAsia="仿宋" w:hAnsi="仿宋" w:cs="仿宋" w:hint="eastAsia"/>
          <w:sz w:val="32"/>
          <w:szCs w:val="32"/>
        </w:rPr>
        <w:t>各个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项目开展和成本费用支出实际情况，</w:t>
      </w:r>
      <w:r w:rsidR="00D531D3">
        <w:rPr>
          <w:rFonts w:ascii="仿宋" w:eastAsia="仿宋" w:hAnsi="仿宋" w:cs="仿宋" w:hint="eastAsia"/>
          <w:sz w:val="32"/>
          <w:szCs w:val="32"/>
        </w:rPr>
        <w:t>学费项目成本由六大项目组成：一是工资福利支出（人员支出）；二是商品和服务支出（</w:t>
      </w:r>
      <w:r w:rsidR="00393E8B">
        <w:rPr>
          <w:rFonts w:ascii="仿宋" w:eastAsia="仿宋" w:hAnsi="仿宋" w:cs="仿宋" w:hint="eastAsia"/>
          <w:sz w:val="32"/>
          <w:szCs w:val="32"/>
        </w:rPr>
        <w:t>公用支出</w:t>
      </w:r>
      <w:r w:rsidR="00D531D3">
        <w:rPr>
          <w:rFonts w:ascii="仿宋" w:eastAsia="仿宋" w:hAnsi="仿宋" w:cs="仿宋" w:hint="eastAsia"/>
          <w:sz w:val="32"/>
          <w:szCs w:val="32"/>
        </w:rPr>
        <w:t>）</w:t>
      </w:r>
      <w:r w:rsidR="00393E8B">
        <w:rPr>
          <w:rFonts w:ascii="仿宋" w:eastAsia="仿宋" w:hAnsi="仿宋" w:cs="仿宋" w:hint="eastAsia"/>
          <w:sz w:val="32"/>
          <w:szCs w:val="32"/>
        </w:rPr>
        <w:t>；三是对个人和家庭的补助支出；四是固定资产折旧；五无形资产摊销；六是财务费用</w:t>
      </w:r>
      <w:r w:rsidR="005457B1">
        <w:rPr>
          <w:rFonts w:ascii="仿宋" w:eastAsia="仿宋" w:hAnsi="仿宋" w:cs="仿宋" w:hint="eastAsia"/>
          <w:sz w:val="32"/>
          <w:szCs w:val="32"/>
        </w:rPr>
        <w:t>。其中各大项目又包括许多小项（详见附表3）</w:t>
      </w:r>
      <w:r w:rsidR="00393E8B">
        <w:rPr>
          <w:rFonts w:ascii="仿宋" w:eastAsia="仿宋" w:hAnsi="仿宋" w:cs="仿宋" w:hint="eastAsia"/>
          <w:sz w:val="32"/>
          <w:szCs w:val="32"/>
        </w:rPr>
        <w:t>。</w:t>
      </w:r>
    </w:p>
    <w:p w:rsidR="00393E8B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审核情况</w:t>
      </w:r>
    </w:p>
    <w:p w:rsidR="0074283D" w:rsidRPr="005729E7" w:rsidRDefault="0074283D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生均培养</w:t>
      </w:r>
      <w:r w:rsidR="0062542E">
        <w:rPr>
          <w:rFonts w:ascii="仿宋" w:eastAsia="仿宋" w:hAnsi="仿宋" w:cs="仿宋" w:hint="eastAsia"/>
          <w:b/>
          <w:bCs/>
          <w:sz w:val="32"/>
          <w:szCs w:val="32"/>
        </w:rPr>
        <w:t>总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</w:p>
    <w:p w:rsidR="00393E8B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1、人员</w:t>
      </w:r>
      <w:r w:rsidR="00315D33">
        <w:rPr>
          <w:rFonts w:ascii="仿宋" w:eastAsia="仿宋" w:hAnsi="仿宋" w:cs="仿宋" w:hint="eastAsia"/>
          <w:sz w:val="32"/>
          <w:szCs w:val="32"/>
        </w:rPr>
        <w:t>薪酬</w:t>
      </w:r>
      <w:r w:rsidR="005457B1">
        <w:rPr>
          <w:rFonts w:ascii="仿宋" w:eastAsia="仿宋" w:hAnsi="仿宋" w:cs="仿宋" w:hint="eastAsia"/>
          <w:sz w:val="32"/>
          <w:szCs w:val="32"/>
        </w:rPr>
        <w:t>（包括工资、社会保险费、住房公积金以及其他福利费用）。</w:t>
      </w:r>
    </w:p>
    <w:p w:rsidR="00315D33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教职工人员数量核定：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各类</w:t>
      </w:r>
      <w:r w:rsidR="00315D33">
        <w:rPr>
          <w:rFonts w:ascii="仿宋" w:eastAsia="仿宋" w:hAnsi="仿宋" w:cs="仿宋" w:hint="eastAsia"/>
          <w:sz w:val="32"/>
          <w:szCs w:val="32"/>
        </w:rPr>
        <w:t>学生核定人数=</w:t>
      </w:r>
      <w:r w:rsidR="00E12712">
        <w:rPr>
          <w:rFonts w:ascii="仿宋" w:eastAsia="仿宋" w:hAnsi="仿宋" w:cs="仿宋" w:hint="eastAsia"/>
          <w:sz w:val="32"/>
          <w:szCs w:val="32"/>
        </w:rPr>
        <w:t>在校学生人数</w:t>
      </w:r>
      <w:r w:rsidR="005457B1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年初学生</w:t>
      </w:r>
      <w:r w:rsidR="005457B1">
        <w:rPr>
          <w:rFonts w:ascii="仿宋" w:eastAsia="仿宋" w:hAnsi="仿宋" w:cs="仿宋" w:hint="eastAsia"/>
          <w:sz w:val="32"/>
          <w:szCs w:val="32"/>
        </w:rPr>
        <w:t>人数×8+</w:t>
      </w:r>
      <w:r>
        <w:rPr>
          <w:rFonts w:ascii="仿宋" w:eastAsia="仿宋" w:hAnsi="仿宋" w:cs="仿宋" w:hint="eastAsia"/>
          <w:sz w:val="32"/>
          <w:szCs w:val="32"/>
        </w:rPr>
        <w:t>年末学生</w:t>
      </w:r>
      <w:r w:rsidR="005457B1"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E12712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教师上限人数=学生核定人数小学/19+初中/13.5</w:t>
      </w:r>
      <w:r w:rsidR="005457B1">
        <w:rPr>
          <w:rFonts w:ascii="仿宋" w:eastAsia="仿宋" w:hAnsi="仿宋" w:cs="仿宋" w:hint="eastAsia"/>
          <w:sz w:val="32"/>
          <w:szCs w:val="32"/>
        </w:rPr>
        <w:t>。</w:t>
      </w:r>
    </w:p>
    <w:p w:rsidR="005457B1" w:rsidRDefault="005457B1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教师核算数=在校教师人数（</w:t>
      </w:r>
      <w:r w:rsidR="0071517F">
        <w:rPr>
          <w:rFonts w:ascii="仿宋" w:eastAsia="仿宋" w:hAnsi="仿宋" w:cs="仿宋" w:hint="eastAsia"/>
          <w:sz w:val="32"/>
          <w:szCs w:val="32"/>
        </w:rPr>
        <w:t>年初教师</w:t>
      </w:r>
      <w:r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年末教师</w:t>
      </w:r>
      <w:r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5457B1" w:rsidRPr="0071517F" w:rsidRDefault="005457B1" w:rsidP="0071517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1517F">
        <w:rPr>
          <w:rFonts w:ascii="仿宋" w:eastAsia="仿宋" w:hAnsi="仿宋" w:cs="仿宋" w:hint="eastAsia"/>
          <w:b/>
          <w:sz w:val="32"/>
          <w:szCs w:val="32"/>
        </w:rPr>
        <w:t>通过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对比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上限人数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跟教师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核算数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，取最少值来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确定教师核定人数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教职工总数为教师、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</w:t>
      </w:r>
      <w:r>
        <w:rPr>
          <w:rFonts w:ascii="仿宋" w:eastAsia="仿宋" w:hAnsi="仿宋" w:cs="仿宋" w:hint="eastAsia"/>
          <w:sz w:val="32"/>
          <w:szCs w:val="32"/>
        </w:rPr>
        <w:t>数之和。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行政管理、教学辅助和后勤工作人员确定是按照不超过教职工总数比例15%来核定，超过的人数核减，未达标的不核增。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工资总额。教职工工资按照教职工平均工资与教职工总数核定，教职工平均工资原则上按学校财务制度</w:t>
      </w:r>
      <w:r w:rsidR="0083389B">
        <w:rPr>
          <w:rFonts w:ascii="仿宋" w:eastAsia="仿宋" w:hAnsi="仿宋" w:cs="仿宋" w:hint="eastAsia"/>
          <w:sz w:val="32"/>
          <w:szCs w:val="32"/>
        </w:rPr>
        <w:t>规定发放的工资薪金据实核定。但不得超过当地教育行业平均工资水平的1.2倍，超过的予以核减。</w:t>
      </w:r>
      <w:r w:rsidR="00953977">
        <w:rPr>
          <w:rFonts w:ascii="仿宋" w:eastAsia="仿宋" w:hAnsi="仿宋" w:cs="仿宋" w:hint="eastAsia"/>
          <w:sz w:val="32"/>
          <w:szCs w:val="32"/>
        </w:rPr>
        <w:t>该校三年来工资水平远超行业平均工资的1.2倍，分别予以核减。</w:t>
      </w:r>
    </w:p>
    <w:p w:rsidR="00091C1B" w:rsidRDefault="0083389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通过算法核算该校</w:t>
      </w:r>
      <w:r w:rsidR="00986FFE">
        <w:rPr>
          <w:rFonts w:ascii="仿宋" w:eastAsia="仿宋" w:hAnsi="仿宋" w:cs="仿宋" w:hint="eastAsia"/>
          <w:sz w:val="32"/>
          <w:szCs w:val="32"/>
        </w:rPr>
        <w:t>2019年-2021年的工资分别为6190694元、9177868元、11055255元。</w:t>
      </w:r>
      <w:r w:rsidR="009578A4">
        <w:rPr>
          <w:rFonts w:ascii="仿宋" w:eastAsia="仿宋" w:hAnsi="仿宋" w:cs="仿宋" w:hint="eastAsia"/>
          <w:sz w:val="32"/>
          <w:szCs w:val="32"/>
        </w:rPr>
        <w:t>因为</w:t>
      </w:r>
      <w:r w:rsidR="005C1CD6">
        <w:rPr>
          <w:rFonts w:ascii="仿宋" w:eastAsia="仿宋" w:hAnsi="仿宋" w:cs="仿宋" w:hint="eastAsia"/>
          <w:sz w:val="32"/>
          <w:szCs w:val="32"/>
        </w:rPr>
        <w:t>该校工资没有突破</w:t>
      </w:r>
      <w:r w:rsidR="00986FFE">
        <w:rPr>
          <w:rFonts w:ascii="仿宋" w:eastAsia="仿宋" w:hAnsi="仿宋" w:cs="仿宋" w:hint="eastAsia"/>
          <w:sz w:val="32"/>
          <w:szCs w:val="32"/>
        </w:rPr>
        <w:t>1.2倍的</w:t>
      </w:r>
      <w:r w:rsidR="009578A4">
        <w:rPr>
          <w:rFonts w:ascii="仿宋" w:eastAsia="仿宋" w:hAnsi="仿宋" w:cs="仿宋" w:hint="eastAsia"/>
          <w:sz w:val="32"/>
          <w:szCs w:val="32"/>
        </w:rPr>
        <w:t>顶薪</w:t>
      </w:r>
      <w:r w:rsidR="00986FFE">
        <w:rPr>
          <w:rFonts w:ascii="仿宋" w:eastAsia="仿宋" w:hAnsi="仿宋" w:cs="仿宋" w:hint="eastAsia"/>
          <w:sz w:val="32"/>
          <w:szCs w:val="32"/>
        </w:rPr>
        <w:t>，其科目余额表上</w:t>
      </w:r>
      <w:r w:rsidR="009578A4">
        <w:rPr>
          <w:rFonts w:ascii="仿宋" w:eastAsia="仿宋" w:hAnsi="仿宋" w:cs="仿宋" w:hint="eastAsia"/>
          <w:sz w:val="32"/>
          <w:szCs w:val="32"/>
        </w:rPr>
        <w:t>福利与奖金</w:t>
      </w:r>
      <w:r w:rsidR="00986FFE">
        <w:rPr>
          <w:rFonts w:ascii="仿宋" w:eastAsia="仿宋" w:hAnsi="仿宋" w:cs="仿宋" w:hint="eastAsia"/>
          <w:sz w:val="32"/>
          <w:szCs w:val="32"/>
        </w:rPr>
        <w:t>应计入定价成本</w:t>
      </w:r>
      <w:r w:rsidR="009578A4">
        <w:rPr>
          <w:rFonts w:ascii="仿宋" w:eastAsia="仿宋" w:hAnsi="仿宋" w:cs="仿宋" w:hint="eastAsia"/>
          <w:sz w:val="32"/>
          <w:szCs w:val="32"/>
        </w:rPr>
        <w:t>，</w:t>
      </w:r>
      <w:r w:rsidR="00986FFE">
        <w:rPr>
          <w:rFonts w:ascii="仿宋" w:eastAsia="仿宋" w:hAnsi="仿宋" w:cs="仿宋" w:hint="eastAsia"/>
          <w:sz w:val="32"/>
          <w:szCs w:val="32"/>
        </w:rPr>
        <w:t>2019年-2021年的福利和奖金分别为199703元、87337元、196639元。</w:t>
      </w:r>
      <w:r w:rsidR="006642EE">
        <w:rPr>
          <w:rFonts w:ascii="仿宋" w:eastAsia="仿宋" w:hAnsi="仿宋" w:cs="仿宋" w:hint="eastAsia"/>
          <w:sz w:val="32"/>
          <w:szCs w:val="32"/>
        </w:rPr>
        <w:t>社会保险费分别为</w:t>
      </w:r>
      <w:r w:rsidR="00986FFE">
        <w:rPr>
          <w:rFonts w:ascii="仿宋" w:eastAsia="仿宋" w:hAnsi="仿宋" w:cs="仿宋" w:hint="eastAsia"/>
          <w:sz w:val="32"/>
          <w:szCs w:val="32"/>
        </w:rPr>
        <w:t>199231.2</w:t>
      </w:r>
      <w:r w:rsidR="006642EE">
        <w:rPr>
          <w:rFonts w:ascii="仿宋" w:eastAsia="仿宋" w:hAnsi="仿宋" w:cs="仿宋" w:hint="eastAsia"/>
          <w:sz w:val="32"/>
          <w:szCs w:val="32"/>
        </w:rPr>
        <w:t>元、</w:t>
      </w:r>
      <w:r w:rsidR="00986FFE">
        <w:rPr>
          <w:rFonts w:ascii="仿宋" w:eastAsia="仿宋" w:hAnsi="仿宋" w:cs="仿宋" w:hint="eastAsia"/>
          <w:sz w:val="32"/>
          <w:szCs w:val="32"/>
        </w:rPr>
        <w:t>202232.53</w:t>
      </w:r>
      <w:r w:rsidR="006642EE">
        <w:rPr>
          <w:rFonts w:ascii="仿宋" w:eastAsia="仿宋" w:hAnsi="仿宋" w:cs="仿宋" w:hint="eastAsia"/>
          <w:sz w:val="32"/>
          <w:szCs w:val="32"/>
        </w:rPr>
        <w:t>元、</w:t>
      </w:r>
      <w:r w:rsidR="00986FFE">
        <w:rPr>
          <w:rFonts w:ascii="仿宋" w:eastAsia="仿宋" w:hAnsi="仿宋" w:cs="仿宋" w:hint="eastAsia"/>
          <w:sz w:val="32"/>
          <w:szCs w:val="32"/>
        </w:rPr>
        <w:t>432125.52</w:t>
      </w:r>
      <w:r w:rsidR="006642EE">
        <w:rPr>
          <w:rFonts w:ascii="仿宋" w:eastAsia="仿宋" w:hAnsi="仿宋" w:cs="仿宋" w:hint="eastAsia"/>
          <w:sz w:val="32"/>
          <w:szCs w:val="32"/>
        </w:rPr>
        <w:t>元，</w:t>
      </w:r>
      <w:r w:rsidR="009578A4">
        <w:rPr>
          <w:rFonts w:ascii="仿宋" w:eastAsia="仿宋" w:hAnsi="仿宋" w:cs="仿宋" w:hint="eastAsia"/>
          <w:sz w:val="32"/>
          <w:szCs w:val="32"/>
        </w:rPr>
        <w:t>住房公积金</w:t>
      </w:r>
      <w:r w:rsidR="00986FFE">
        <w:rPr>
          <w:rFonts w:ascii="仿宋" w:eastAsia="仿宋" w:hAnsi="仿宋" w:cs="仿宋" w:hint="eastAsia"/>
          <w:sz w:val="32"/>
          <w:szCs w:val="32"/>
        </w:rPr>
        <w:t>按</w:t>
      </w:r>
      <w:r w:rsidR="009578A4">
        <w:rPr>
          <w:rFonts w:ascii="仿宋" w:eastAsia="仿宋" w:hAnsi="仿宋" w:cs="仿宋" w:hint="eastAsia"/>
          <w:sz w:val="32"/>
          <w:szCs w:val="32"/>
        </w:rPr>
        <w:t>工资的</w:t>
      </w:r>
      <w:r w:rsidR="00986FFE">
        <w:rPr>
          <w:rFonts w:ascii="仿宋" w:eastAsia="仿宋" w:hAnsi="仿宋" w:cs="仿宋" w:hint="eastAsia"/>
          <w:sz w:val="32"/>
          <w:szCs w:val="32"/>
        </w:rPr>
        <w:t>12</w:t>
      </w:r>
      <w:r w:rsidR="009578A4">
        <w:rPr>
          <w:rFonts w:ascii="仿宋" w:eastAsia="仿宋" w:hAnsi="仿宋" w:cs="仿宋" w:hint="eastAsia"/>
          <w:sz w:val="32"/>
          <w:szCs w:val="32"/>
        </w:rPr>
        <w:t>%，分别为</w:t>
      </w:r>
      <w:r w:rsidR="00986FFE">
        <w:rPr>
          <w:rFonts w:ascii="仿宋" w:eastAsia="仿宋" w:hAnsi="仿宋" w:cs="仿宋" w:hint="eastAsia"/>
          <w:sz w:val="32"/>
          <w:szCs w:val="32"/>
        </w:rPr>
        <w:t>742883.28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986FFE">
        <w:rPr>
          <w:rFonts w:ascii="仿宋" w:eastAsia="仿宋" w:hAnsi="仿宋" w:cs="仿宋" w:hint="eastAsia"/>
          <w:sz w:val="32"/>
          <w:szCs w:val="32"/>
        </w:rPr>
        <w:t>1101344.16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986FFE">
        <w:rPr>
          <w:rFonts w:ascii="仿宋" w:eastAsia="仿宋" w:hAnsi="仿宋" w:cs="仿宋" w:hint="eastAsia"/>
          <w:sz w:val="32"/>
          <w:szCs w:val="32"/>
        </w:rPr>
        <w:t>1326630.6</w:t>
      </w:r>
      <w:r w:rsidR="009578A4">
        <w:rPr>
          <w:rFonts w:ascii="仿宋" w:eastAsia="仿宋" w:hAnsi="仿宋" w:cs="仿宋" w:hint="eastAsia"/>
          <w:sz w:val="32"/>
          <w:szCs w:val="32"/>
        </w:rPr>
        <w:t>元。其他费用因不能说明资金去项予以核减。</w:t>
      </w:r>
      <w:r w:rsidR="00091C1B">
        <w:rPr>
          <w:rFonts w:ascii="仿宋" w:eastAsia="仿宋" w:hAnsi="仿宋" w:cs="仿宋" w:hint="eastAsia"/>
          <w:sz w:val="32"/>
          <w:szCs w:val="32"/>
        </w:rPr>
        <w:t>小计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工资福利支出2019-2021年的金额，分别为</w:t>
      </w:r>
      <w:r w:rsidR="00986FFE">
        <w:rPr>
          <w:rFonts w:ascii="仿宋" w:eastAsia="仿宋" w:hAnsi="仿宋" w:cs="仿宋" w:hint="eastAsia"/>
          <w:b/>
          <w:sz w:val="32"/>
          <w:szCs w:val="32"/>
          <w:u w:val="single"/>
        </w:rPr>
        <w:t>7332511.48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86FFE">
        <w:rPr>
          <w:rFonts w:ascii="仿宋" w:eastAsia="仿宋" w:hAnsi="仿宋" w:cs="仿宋" w:hint="eastAsia"/>
          <w:b/>
          <w:sz w:val="32"/>
          <w:szCs w:val="32"/>
          <w:u w:val="single"/>
        </w:rPr>
        <w:t>10568781.69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86FFE">
        <w:rPr>
          <w:rFonts w:ascii="仿宋" w:eastAsia="仿宋" w:hAnsi="仿宋" w:cs="仿宋" w:hint="eastAsia"/>
          <w:b/>
          <w:sz w:val="32"/>
          <w:szCs w:val="32"/>
          <w:u w:val="single"/>
        </w:rPr>
        <w:t>13010650.12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091C1B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9578A4" w:rsidRDefault="009578A4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2、商品与服务支出（包括办公费等24小项）</w:t>
      </w:r>
    </w:p>
    <w:p w:rsidR="00620AD4" w:rsidRDefault="00620AD4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办公费按照科目余额表分别核定</w:t>
      </w:r>
      <w:r w:rsidR="00091C1B">
        <w:rPr>
          <w:rFonts w:ascii="仿宋" w:eastAsia="仿宋" w:hAnsi="仿宋" w:cs="仿宋" w:hint="eastAsia"/>
          <w:sz w:val="32"/>
          <w:szCs w:val="32"/>
        </w:rPr>
        <w:t>2019-2021年的金额，分别为</w:t>
      </w:r>
      <w:r w:rsidR="00311230">
        <w:rPr>
          <w:rFonts w:ascii="仿宋" w:eastAsia="仿宋" w:hAnsi="仿宋" w:cs="仿宋" w:hint="eastAsia"/>
          <w:sz w:val="32"/>
          <w:szCs w:val="32"/>
        </w:rPr>
        <w:t>94300.42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0C4C29">
        <w:rPr>
          <w:rFonts w:ascii="仿宋" w:eastAsia="仿宋" w:hAnsi="仿宋" w:cs="仿宋" w:hint="eastAsia"/>
          <w:sz w:val="32"/>
          <w:szCs w:val="32"/>
        </w:rPr>
        <w:t>149588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0C4C29">
        <w:rPr>
          <w:rFonts w:ascii="仿宋" w:eastAsia="仿宋" w:hAnsi="仿宋" w:cs="仿宋" w:hint="eastAsia"/>
          <w:sz w:val="32"/>
          <w:szCs w:val="32"/>
        </w:rPr>
        <w:t>199046.8</w:t>
      </w:r>
      <w:r w:rsidR="00091C1B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620AD4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印刷费按照</w:t>
      </w:r>
      <w:r w:rsidR="00562D6D">
        <w:rPr>
          <w:rFonts w:ascii="仿宋" w:eastAsia="仿宋" w:hAnsi="仿宋" w:cs="仿宋" w:hint="eastAsia"/>
          <w:sz w:val="32"/>
          <w:szCs w:val="32"/>
        </w:rPr>
        <w:t>科目余额表分别核定2019-2021年的金额，分别为</w:t>
      </w:r>
      <w:r w:rsidR="000C4C29">
        <w:rPr>
          <w:rFonts w:ascii="仿宋" w:eastAsia="仿宋" w:hAnsi="仿宋" w:cs="仿宋" w:hint="eastAsia"/>
          <w:sz w:val="32"/>
          <w:szCs w:val="32"/>
        </w:rPr>
        <w:t>604359.99</w:t>
      </w:r>
      <w:r w:rsidR="00562D6D">
        <w:rPr>
          <w:rFonts w:ascii="仿宋" w:eastAsia="仿宋" w:hAnsi="仿宋" w:cs="仿宋" w:hint="eastAsia"/>
          <w:sz w:val="32"/>
          <w:szCs w:val="32"/>
        </w:rPr>
        <w:t>元、</w:t>
      </w:r>
      <w:r w:rsidR="000C4C29">
        <w:rPr>
          <w:rFonts w:ascii="仿宋" w:eastAsia="仿宋" w:hAnsi="仿宋" w:cs="仿宋" w:hint="eastAsia"/>
          <w:sz w:val="32"/>
          <w:szCs w:val="32"/>
        </w:rPr>
        <w:t>452681.91</w:t>
      </w:r>
      <w:r w:rsidR="00562D6D">
        <w:rPr>
          <w:rFonts w:ascii="仿宋" w:eastAsia="仿宋" w:hAnsi="仿宋" w:cs="仿宋" w:hint="eastAsia"/>
          <w:sz w:val="32"/>
          <w:szCs w:val="32"/>
        </w:rPr>
        <w:t>元、</w:t>
      </w:r>
      <w:r w:rsidR="000C4C29">
        <w:rPr>
          <w:rFonts w:ascii="仿宋" w:eastAsia="仿宋" w:hAnsi="仿宋" w:cs="仿宋" w:hint="eastAsia"/>
          <w:sz w:val="32"/>
          <w:szCs w:val="32"/>
        </w:rPr>
        <w:t>943243.18</w:t>
      </w:r>
      <w:r w:rsidR="00562D6D">
        <w:rPr>
          <w:rFonts w:ascii="仿宋" w:eastAsia="仿宋" w:hAnsi="仿宋" w:cs="仿宋" w:hint="eastAsia"/>
          <w:sz w:val="32"/>
          <w:szCs w:val="32"/>
        </w:rPr>
        <w:t>元。</w:t>
      </w:r>
    </w:p>
    <w:p w:rsidR="00620AD4" w:rsidRDefault="007B3777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</w:t>
      </w:r>
      <w:r w:rsidR="000C4C29">
        <w:rPr>
          <w:rFonts w:ascii="仿宋" w:eastAsia="仿宋" w:hAnsi="仿宋" w:cs="仿宋" w:hint="eastAsia"/>
          <w:sz w:val="32"/>
          <w:szCs w:val="32"/>
        </w:rPr>
        <w:t>2021年</w:t>
      </w:r>
      <w:r>
        <w:rPr>
          <w:rFonts w:ascii="仿宋" w:eastAsia="仿宋" w:hAnsi="仿宋" w:cs="仿宋" w:hint="eastAsia"/>
          <w:sz w:val="32"/>
          <w:szCs w:val="32"/>
        </w:rPr>
        <w:t>咨询费，</w:t>
      </w:r>
      <w:r w:rsidR="000C4C29">
        <w:rPr>
          <w:rFonts w:ascii="仿宋" w:eastAsia="仿宋" w:hAnsi="仿宋" w:cs="仿宋" w:hint="eastAsia"/>
          <w:sz w:val="32"/>
          <w:szCs w:val="32"/>
        </w:rPr>
        <w:t>账目没有该项支出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33AAE" w:rsidRDefault="00733AAE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水电费，按照科目余额表</w:t>
      </w:r>
      <w:r w:rsidR="000C4C29">
        <w:rPr>
          <w:rFonts w:ascii="仿宋" w:eastAsia="仿宋" w:hAnsi="仿宋" w:cs="仿宋" w:hint="eastAsia"/>
          <w:sz w:val="32"/>
          <w:szCs w:val="32"/>
        </w:rPr>
        <w:t>该校水费和电费统一为水电费开支，</w:t>
      </w:r>
      <w:r w:rsidR="005C17A1">
        <w:rPr>
          <w:rFonts w:ascii="仿宋" w:eastAsia="仿宋" w:hAnsi="仿宋" w:cs="仿宋" w:hint="eastAsia"/>
          <w:sz w:val="32"/>
          <w:szCs w:val="32"/>
        </w:rPr>
        <w:t>核定该校2019-2021年的水电费金额分别为306584.32元、330475.66元、555321.07元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33AAE" w:rsidRDefault="000C4C29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邮电费</w:t>
      </w:r>
      <w:r w:rsidR="005C17A1">
        <w:rPr>
          <w:rFonts w:ascii="仿宋" w:eastAsia="仿宋" w:hAnsi="仿宋" w:cs="仿宋" w:hint="eastAsia"/>
          <w:sz w:val="32"/>
          <w:szCs w:val="32"/>
        </w:rPr>
        <w:t>、修理维护费、租赁费（该校单指租车）</w:t>
      </w:r>
      <w:r>
        <w:rPr>
          <w:rFonts w:ascii="仿宋" w:eastAsia="仿宋" w:hAnsi="仿宋" w:cs="仿宋" w:hint="eastAsia"/>
          <w:sz w:val="32"/>
          <w:szCs w:val="32"/>
        </w:rPr>
        <w:t>按照该校开支项目</w:t>
      </w:r>
      <w:r w:rsidR="005C17A1">
        <w:rPr>
          <w:rFonts w:ascii="仿宋" w:eastAsia="仿宋" w:hAnsi="仿宋" w:cs="仿宋" w:hint="eastAsia"/>
          <w:sz w:val="32"/>
          <w:szCs w:val="32"/>
        </w:rPr>
        <w:t>数值</w:t>
      </w:r>
      <w:r>
        <w:rPr>
          <w:rFonts w:ascii="仿宋" w:eastAsia="仿宋" w:hAnsi="仿宋" w:cs="仿宋" w:hint="eastAsia"/>
          <w:sz w:val="32"/>
          <w:szCs w:val="32"/>
        </w:rPr>
        <w:t>核定，多的核减</w:t>
      </w:r>
      <w:r w:rsidR="00562D6D"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5C17A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核减该校考务费，这项费用应该属于代收费支出，有专款收入的。</w:t>
      </w:r>
    </w:p>
    <w:p w:rsidR="005C17A1" w:rsidRDefault="005C17A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核减其培训费，按照文件精神学校该项目开支其实就是老师的教育经费，而教师的教育经费不得超过工资总额的2.5%,核定该校2019-2021年的培训费金额分别为154767.35元、229446.7元、276381.38元。</w:t>
      </w: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公务接待费按照学校事业收入的5‰核定，超过的予以核减，不超过的不核增，</w:t>
      </w:r>
      <w:r w:rsidR="00137DAC">
        <w:rPr>
          <w:rFonts w:ascii="仿宋" w:eastAsia="仿宋" w:hAnsi="仿宋" w:cs="仿宋" w:hint="eastAsia"/>
          <w:sz w:val="32"/>
          <w:szCs w:val="32"/>
        </w:rPr>
        <w:t>按照科目余额表事业收入分别核定2019-2021年的金额，分别为</w:t>
      </w:r>
      <w:r w:rsidR="005C17A1">
        <w:rPr>
          <w:rFonts w:ascii="仿宋" w:eastAsia="仿宋" w:hAnsi="仿宋" w:cs="仿宋" w:hint="eastAsia"/>
          <w:sz w:val="32"/>
          <w:szCs w:val="32"/>
        </w:rPr>
        <w:t>41994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5C17A1">
        <w:rPr>
          <w:rFonts w:ascii="仿宋" w:eastAsia="仿宋" w:hAnsi="仿宋" w:cs="仿宋" w:hint="eastAsia"/>
          <w:sz w:val="32"/>
          <w:szCs w:val="32"/>
        </w:rPr>
        <w:t>81036.47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5C17A1">
        <w:rPr>
          <w:rFonts w:ascii="仿宋" w:eastAsia="仿宋" w:hAnsi="仿宋" w:cs="仿宋" w:hint="eastAsia"/>
          <w:sz w:val="32"/>
          <w:szCs w:val="32"/>
        </w:rPr>
        <w:t>120747.6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工会经费按照工资总额的2.0%核定，超过的核减，不足的核增。2019-2021年的金额，分别为</w:t>
      </w:r>
      <w:r w:rsidR="00F27CB9">
        <w:rPr>
          <w:rFonts w:ascii="仿宋" w:eastAsia="仿宋" w:hAnsi="仿宋" w:cs="仿宋" w:hint="eastAsia"/>
          <w:sz w:val="32"/>
          <w:szCs w:val="32"/>
        </w:rPr>
        <w:t>123813.88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F27CB9">
        <w:rPr>
          <w:rFonts w:ascii="仿宋" w:eastAsia="仿宋" w:hAnsi="仿宋" w:cs="仿宋" w:hint="eastAsia"/>
          <w:sz w:val="32"/>
          <w:szCs w:val="32"/>
        </w:rPr>
        <w:t>229446.7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F27CB9">
        <w:rPr>
          <w:rFonts w:ascii="仿宋" w:eastAsia="仿宋" w:hAnsi="仿宋" w:cs="仿宋" w:hint="eastAsia"/>
          <w:sz w:val="32"/>
          <w:szCs w:val="32"/>
        </w:rPr>
        <w:t>221105.1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137DAC" w:rsidRDefault="00F27CB9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核减该校福利费跟车辆运行维护费，该校福利费已在职工工资与福利开支记账，不能重复计入成本，所以核减。而车辆运行维护费是校车费用，为收费项目服务，不能计入生均成本，核减。</w:t>
      </w:r>
    </w:p>
    <w:p w:rsidR="00091C1B" w:rsidRDefault="00137DAC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其他商品和服务支出，</w:t>
      </w:r>
      <w:r w:rsidR="00091C1B">
        <w:rPr>
          <w:rFonts w:ascii="仿宋" w:eastAsia="仿宋" w:hAnsi="仿宋" w:cs="仿宋" w:hint="eastAsia"/>
          <w:sz w:val="32"/>
          <w:szCs w:val="32"/>
        </w:rPr>
        <w:t>是根据科目余额表上科目</w:t>
      </w:r>
      <w:r>
        <w:rPr>
          <w:rFonts w:ascii="仿宋" w:eastAsia="仿宋" w:hAnsi="仿宋" w:cs="仿宋" w:hint="eastAsia"/>
          <w:sz w:val="32"/>
          <w:szCs w:val="32"/>
        </w:rPr>
        <w:t>在减去上述开支科目费用后剩下科目综合核定2019-2021年金额分别为</w:t>
      </w:r>
      <w:r w:rsidR="00F27CB9">
        <w:rPr>
          <w:rFonts w:ascii="仿宋" w:eastAsia="仿宋" w:hAnsi="仿宋" w:cs="仿宋" w:hint="eastAsia"/>
          <w:sz w:val="32"/>
          <w:szCs w:val="32"/>
        </w:rPr>
        <w:t>554565.9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F27CB9">
        <w:rPr>
          <w:rFonts w:ascii="仿宋" w:eastAsia="仿宋" w:hAnsi="仿宋" w:cs="仿宋" w:hint="eastAsia"/>
          <w:sz w:val="32"/>
          <w:szCs w:val="32"/>
        </w:rPr>
        <w:t>1702359.87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F27CB9">
        <w:rPr>
          <w:rFonts w:ascii="仿宋" w:eastAsia="仿宋" w:hAnsi="仿宋" w:cs="仿宋" w:hint="eastAsia"/>
          <w:sz w:val="32"/>
          <w:szCs w:val="32"/>
        </w:rPr>
        <w:t>2202265.5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091C1B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商品和服务支出2019-2021年的金额，分别为</w:t>
      </w:r>
      <w:r w:rsidR="00F27CB9">
        <w:rPr>
          <w:rFonts w:ascii="仿宋" w:eastAsia="仿宋" w:hAnsi="仿宋" w:cs="仿宋" w:hint="eastAsia"/>
          <w:b/>
          <w:sz w:val="32"/>
          <w:szCs w:val="32"/>
          <w:u w:val="single"/>
        </w:rPr>
        <w:t>2314938.16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F27CB9">
        <w:rPr>
          <w:rFonts w:ascii="仿宋" w:eastAsia="仿宋" w:hAnsi="仿宋" w:cs="仿宋" w:hint="eastAsia"/>
          <w:b/>
          <w:sz w:val="32"/>
          <w:szCs w:val="32"/>
          <w:u w:val="single"/>
        </w:rPr>
        <w:t>4486452.14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F27CB9">
        <w:rPr>
          <w:rFonts w:ascii="仿宋" w:eastAsia="仿宋" w:hAnsi="仿宋" w:cs="仿宋" w:hint="eastAsia"/>
          <w:b/>
          <w:sz w:val="32"/>
          <w:szCs w:val="32"/>
          <w:u w:val="single"/>
        </w:rPr>
        <w:t>5056824.45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3、对个人和家庭的补助</w:t>
      </w:r>
    </w:p>
    <w:p w:rsidR="00A95792" w:rsidRDefault="00091C1B" w:rsidP="00A957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是根据科目余额表上科目一一对应，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 w:rsidR="004F2236">
        <w:rPr>
          <w:rFonts w:ascii="仿宋" w:eastAsia="仿宋" w:hAnsi="仿宋" w:cs="仿宋" w:hint="eastAsia"/>
          <w:b/>
          <w:sz w:val="32"/>
          <w:szCs w:val="32"/>
          <w:u w:val="single"/>
        </w:rPr>
        <w:t>41292.95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4F2236">
        <w:rPr>
          <w:rFonts w:ascii="仿宋" w:eastAsia="仿宋" w:hAnsi="仿宋" w:cs="仿宋" w:hint="eastAsia"/>
          <w:b/>
          <w:sz w:val="32"/>
          <w:szCs w:val="32"/>
          <w:u w:val="single"/>
        </w:rPr>
        <w:t>1550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4F2236">
        <w:rPr>
          <w:rFonts w:ascii="仿宋" w:eastAsia="仿宋" w:hAnsi="仿宋" w:cs="仿宋" w:hint="eastAsia"/>
          <w:b/>
          <w:sz w:val="32"/>
          <w:szCs w:val="32"/>
          <w:u w:val="single"/>
        </w:rPr>
        <w:t>84998.46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875FD3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A95792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91C1B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091C1B">
        <w:rPr>
          <w:rFonts w:ascii="仿宋" w:eastAsia="仿宋" w:hAnsi="仿宋" w:cs="仿宋" w:hint="eastAsia"/>
          <w:sz w:val="32"/>
          <w:szCs w:val="32"/>
        </w:rPr>
        <w:t>固定</w:t>
      </w:r>
      <w:r>
        <w:rPr>
          <w:rFonts w:ascii="仿宋" w:eastAsia="仿宋" w:hAnsi="仿宋" w:cs="仿宋" w:hint="eastAsia"/>
          <w:sz w:val="32"/>
          <w:szCs w:val="32"/>
        </w:rPr>
        <w:t>资产折旧</w:t>
      </w:r>
    </w:p>
    <w:p w:rsidR="00137DAC" w:rsidRDefault="004F2236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根据科目余额表计提的折旧来计算</w:t>
      </w:r>
      <w:r w:rsidR="00A95792">
        <w:rPr>
          <w:rFonts w:ascii="仿宋" w:eastAsia="仿宋" w:hAnsi="仿宋" w:cs="仿宋" w:hint="eastAsia"/>
          <w:sz w:val="32"/>
          <w:szCs w:val="32"/>
        </w:rPr>
        <w:t>。</w:t>
      </w:r>
    </w:p>
    <w:p w:rsidR="004F2236" w:rsidRDefault="004F2236" w:rsidP="004F22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6">
        <w:rPr>
          <w:rFonts w:ascii="仿宋" w:eastAsia="仿宋" w:hAnsi="仿宋" w:cs="仿宋" w:hint="eastAsia"/>
          <w:sz w:val="32"/>
          <w:szCs w:val="32"/>
        </w:rPr>
        <w:t>5、</w:t>
      </w:r>
      <w:r>
        <w:rPr>
          <w:rFonts w:ascii="仿宋" w:eastAsia="仿宋" w:hAnsi="仿宋" w:cs="仿宋" w:hint="eastAsia"/>
          <w:sz w:val="32"/>
          <w:szCs w:val="32"/>
        </w:rPr>
        <w:t>无形资产摊销</w:t>
      </w:r>
    </w:p>
    <w:p w:rsidR="004F2236" w:rsidRDefault="004F2236" w:rsidP="004F22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该校无形资产摊销主要是土地费用摊销，按照每年的审计报告中的无形资产（土地评估值）分30年摊销。</w:t>
      </w:r>
    </w:p>
    <w:p w:rsidR="004F2236" w:rsidRPr="00031CAE" w:rsidRDefault="004F2236" w:rsidP="00031CAE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1306046.83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1424778.36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1424778.36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6、财务费用（含利息支出、利息收入、手续费）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75FD3">
        <w:rPr>
          <w:rFonts w:ascii="仿宋" w:eastAsia="仿宋" w:hAnsi="仿宋" w:cs="仿宋" w:hint="eastAsia"/>
          <w:sz w:val="32"/>
          <w:szCs w:val="32"/>
        </w:rPr>
        <w:t>依据科目余额表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652938.41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145491.27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330574.7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5C4F0D">
        <w:rPr>
          <w:rFonts w:ascii="仿宋" w:eastAsia="仿宋" w:hAnsi="仿宋" w:cs="仿宋" w:hint="eastAsia"/>
          <w:b/>
          <w:sz w:val="32"/>
          <w:szCs w:val="32"/>
        </w:rPr>
        <w:t>以上六项费用合计为该校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教育培养总成本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12683183.13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17756641.12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21288184.64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元。（详见附表4）</w:t>
      </w:r>
    </w:p>
    <w:p w:rsidR="005C4F0D" w:rsidRPr="005C4F0D" w:rsidRDefault="005C4F0D" w:rsidP="005C4F0D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需要冲减的</w:t>
      </w:r>
      <w:r>
        <w:rPr>
          <w:rFonts w:ascii="仿宋" w:eastAsia="仿宋" w:hAnsi="仿宋" w:cs="仿宋" w:hint="eastAsia"/>
          <w:b/>
          <w:sz w:val="32"/>
          <w:szCs w:val="32"/>
        </w:rPr>
        <w:t>成本</w:t>
      </w:r>
    </w:p>
    <w:p w:rsidR="005C4F0D" w:rsidRDefault="005C4F0D" w:rsidP="005C4F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根据调查每年义务教育阶段，由财政下拨教育经费需要冲减总成本，该校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738371.7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875462.32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970000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875FD3" w:rsidRPr="005C4F0D" w:rsidRDefault="005C4F0D" w:rsidP="00875FD3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核定教育培养成本</w:t>
      </w:r>
    </w:p>
    <w:p w:rsidR="0062542E" w:rsidRDefault="005C4F0D" w:rsidP="006254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教育培养总成本减去应冲减的教育成本等于核定教育培养成本。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11944811.43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16881178.8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B6FC2">
        <w:rPr>
          <w:rFonts w:ascii="仿宋" w:eastAsia="仿宋" w:hAnsi="仿宋" w:cs="仿宋" w:hint="eastAsia"/>
          <w:b/>
          <w:sz w:val="32"/>
          <w:szCs w:val="32"/>
          <w:u w:val="single"/>
        </w:rPr>
        <w:t>20318184.64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62542E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（四）标准学生的确定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九年一贯制学校标准学生数=核定小学生数</w:t>
      </w:r>
      <w:r w:rsidR="00FA709E">
        <w:rPr>
          <w:rFonts w:ascii="仿宋" w:eastAsia="仿宋" w:hAnsi="仿宋" w:cs="仿宋" w:hint="eastAsia"/>
          <w:sz w:val="32"/>
          <w:szCs w:val="32"/>
        </w:rPr>
        <w:t>×0.56</w:t>
      </w:r>
      <w:r>
        <w:rPr>
          <w:rFonts w:ascii="仿宋" w:eastAsia="仿宋" w:hAnsi="仿宋" w:cs="仿宋" w:hint="eastAsia"/>
          <w:sz w:val="32"/>
          <w:szCs w:val="32"/>
        </w:rPr>
        <w:t>+核定初中学生数×0.8</w:t>
      </w:r>
    </w:p>
    <w:p w:rsidR="0062542E" w:rsidRDefault="0062542E" w:rsidP="006254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标准学生数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分别为</w:t>
      </w:r>
      <w:r w:rsidR="00B714A9">
        <w:rPr>
          <w:rFonts w:ascii="仿宋" w:eastAsia="仿宋" w:hAnsi="仿宋" w:cs="仿宋" w:hint="eastAsia"/>
          <w:b/>
          <w:sz w:val="32"/>
          <w:szCs w:val="32"/>
          <w:u w:val="single"/>
        </w:rPr>
        <w:t>1126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、</w:t>
      </w:r>
      <w:r w:rsidR="00B714A9">
        <w:rPr>
          <w:rFonts w:ascii="仿宋" w:eastAsia="仿宋" w:hAnsi="仿宋" w:cs="仿宋" w:hint="eastAsia"/>
          <w:b/>
          <w:sz w:val="32"/>
          <w:szCs w:val="32"/>
          <w:u w:val="single"/>
        </w:rPr>
        <w:t>1373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人、</w:t>
      </w:r>
      <w:r w:rsidR="00B714A9">
        <w:rPr>
          <w:rFonts w:ascii="仿宋" w:eastAsia="仿宋" w:hAnsi="仿宋" w:cs="仿宋" w:hint="eastAsia"/>
          <w:b/>
          <w:sz w:val="32"/>
          <w:szCs w:val="32"/>
          <w:u w:val="single"/>
        </w:rPr>
        <w:t>1663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（五）生均教育成本</w:t>
      </w:r>
    </w:p>
    <w:p w:rsidR="00091C1B" w:rsidRDefault="0062542E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生均教育成本=核定教育培养成本/标准学生数</w:t>
      </w:r>
    </w:p>
    <w:p w:rsidR="00FA709E" w:rsidRDefault="00FA709E" w:rsidP="00031C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2019-2021年的生均教育成本分别为</w:t>
      </w:r>
      <w:r w:rsidR="00B714A9">
        <w:rPr>
          <w:rFonts w:ascii="仿宋" w:eastAsia="仿宋" w:hAnsi="仿宋" w:cs="仿宋" w:hint="eastAsia"/>
          <w:sz w:val="32"/>
          <w:szCs w:val="32"/>
        </w:rPr>
        <w:t>10608.18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B714A9">
        <w:rPr>
          <w:rFonts w:ascii="仿宋" w:eastAsia="仿宋" w:hAnsi="仿宋" w:cs="仿宋" w:hint="eastAsia"/>
          <w:sz w:val="32"/>
          <w:szCs w:val="32"/>
        </w:rPr>
        <w:t>12295.1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B714A9">
        <w:rPr>
          <w:rFonts w:ascii="仿宋" w:eastAsia="仿宋" w:hAnsi="仿宋" w:cs="仿宋" w:hint="eastAsia"/>
          <w:sz w:val="32"/>
          <w:szCs w:val="32"/>
        </w:rPr>
        <w:t>12217.79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Pr="00FA709E" w:rsidRDefault="00FA709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七、成本监审结论</w:t>
      </w:r>
    </w:p>
    <w:p w:rsidR="00FA709E" w:rsidRDefault="0062542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小学生均教育成本=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该校生均教育成本×0.56。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2019-2021年的小学教育成本分别为</w:t>
      </w:r>
      <w:r w:rsidR="00B714A9">
        <w:rPr>
          <w:rFonts w:ascii="仿宋" w:eastAsia="仿宋" w:hAnsi="仿宋" w:cs="仿宋" w:hint="eastAsia"/>
          <w:b/>
          <w:sz w:val="32"/>
          <w:szCs w:val="32"/>
          <w:u w:val="single"/>
        </w:rPr>
        <w:t>5940.58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B714A9">
        <w:rPr>
          <w:rFonts w:ascii="仿宋" w:eastAsia="仿宋" w:hAnsi="仿宋" w:cs="仿宋" w:hint="eastAsia"/>
          <w:b/>
          <w:sz w:val="32"/>
          <w:szCs w:val="32"/>
          <w:u w:val="single"/>
        </w:rPr>
        <w:t>6885.26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B714A9">
        <w:rPr>
          <w:rFonts w:ascii="仿宋" w:eastAsia="仿宋" w:hAnsi="仿宋" w:cs="仿宋" w:hint="eastAsia"/>
          <w:b/>
          <w:sz w:val="32"/>
          <w:szCs w:val="32"/>
          <w:u w:val="single"/>
        </w:rPr>
        <w:t>6841.96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元/生.年。三年平均为</w:t>
      </w:r>
      <w:r w:rsidR="00B714A9">
        <w:rPr>
          <w:rFonts w:ascii="仿宋" w:eastAsia="仿宋" w:hAnsi="仿宋" w:cs="仿宋" w:hint="eastAsia"/>
          <w:b/>
          <w:sz w:val="32"/>
          <w:szCs w:val="32"/>
          <w:u w:val="single"/>
        </w:rPr>
        <w:t>6555.93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初中生均教育成本=该校生均教育成本×0.8。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 w:rsidR="00074492">
        <w:rPr>
          <w:rFonts w:ascii="仿宋" w:eastAsia="仿宋" w:hAnsi="仿宋" w:cs="仿宋" w:hint="eastAsia"/>
          <w:b/>
          <w:sz w:val="32"/>
          <w:szCs w:val="32"/>
          <w:u w:val="single"/>
        </w:rPr>
        <w:t>初中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教育成本分别为</w:t>
      </w:r>
      <w:r w:rsidR="00B714A9">
        <w:rPr>
          <w:rFonts w:ascii="仿宋" w:eastAsia="仿宋" w:hAnsi="仿宋" w:cs="仿宋" w:hint="eastAsia"/>
          <w:b/>
          <w:sz w:val="32"/>
          <w:szCs w:val="32"/>
          <w:u w:val="single"/>
        </w:rPr>
        <w:t>8486.54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B714A9">
        <w:rPr>
          <w:rFonts w:ascii="仿宋" w:eastAsia="仿宋" w:hAnsi="仿宋" w:cs="仿宋" w:hint="eastAsia"/>
          <w:b/>
          <w:sz w:val="32"/>
          <w:szCs w:val="32"/>
          <w:u w:val="single"/>
        </w:rPr>
        <w:t>9836.08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B714A9">
        <w:rPr>
          <w:rFonts w:ascii="仿宋" w:eastAsia="仿宋" w:hAnsi="仿宋" w:cs="仿宋" w:hint="eastAsia"/>
          <w:b/>
          <w:sz w:val="32"/>
          <w:szCs w:val="32"/>
          <w:u w:val="single"/>
        </w:rPr>
        <w:t>9774.23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元/生.年。三年平均为</w:t>
      </w:r>
      <w:r w:rsidR="00B714A9">
        <w:rPr>
          <w:rFonts w:ascii="仿宋" w:eastAsia="仿宋" w:hAnsi="仿宋" w:cs="仿宋" w:hint="eastAsia"/>
          <w:b/>
          <w:sz w:val="32"/>
          <w:szCs w:val="32"/>
          <w:u w:val="single"/>
        </w:rPr>
        <w:t>9365.62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需要说明的事项</w:t>
      </w:r>
    </w:p>
    <w:p w:rsidR="00FA709E" w:rsidRPr="005729E7" w:rsidRDefault="00FA709E" w:rsidP="00B71039">
      <w:pPr>
        <w:pStyle w:val="a6"/>
        <w:spacing w:line="560" w:lineRule="exact"/>
        <w:ind w:rightChars="93" w:right="205"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_GB2312" w:hint="eastAsia"/>
          <w:sz w:val="32"/>
          <w:szCs w:val="32"/>
        </w:rPr>
        <w:t>1.</w:t>
      </w:r>
      <w:r w:rsidRPr="00AA0EEC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成本监审所需资料，账目由祁阳市</w:t>
      </w:r>
      <w:r w:rsidR="00397B0C">
        <w:rPr>
          <w:rFonts w:ascii="仿宋" w:eastAsia="仿宋" w:hAnsi="仿宋" w:cs="宋体" w:hint="eastAsia"/>
          <w:w w:val="95"/>
          <w:sz w:val="32"/>
          <w:szCs w:val="32"/>
        </w:rPr>
        <w:t>云龙中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校提供，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成本监审资料的真实性、合法性、完整性由该</w:t>
      </w:r>
      <w:r w:rsidR="00B71039">
        <w:rPr>
          <w:rFonts w:ascii="仿宋" w:eastAsia="仿宋" w:hAnsi="仿宋" w:cs="仿宋_GB2312" w:hint="eastAsia"/>
          <w:sz w:val="32"/>
          <w:szCs w:val="32"/>
        </w:rPr>
        <w:t>学校</w:t>
      </w:r>
      <w:r w:rsidRPr="005729E7">
        <w:rPr>
          <w:rFonts w:ascii="仿宋" w:eastAsia="仿宋" w:hAnsi="仿宋" w:cs="仿宋_GB2312" w:hint="eastAsia"/>
          <w:sz w:val="32"/>
          <w:szCs w:val="32"/>
        </w:rPr>
        <w:t>负</w:t>
      </w:r>
      <w:r w:rsidR="00B71039">
        <w:rPr>
          <w:rFonts w:ascii="仿宋" w:eastAsia="仿宋" w:hAnsi="仿宋" w:cs="仿宋_GB2312" w:hint="eastAsia"/>
          <w:sz w:val="32"/>
          <w:szCs w:val="32"/>
        </w:rPr>
        <w:t>完全法</w:t>
      </w:r>
      <w:r w:rsidR="00B71039">
        <w:rPr>
          <w:rFonts w:ascii="仿宋" w:eastAsia="仿宋" w:hAnsi="仿宋" w:cs="仿宋_GB2312" w:hint="eastAsia"/>
          <w:sz w:val="32"/>
          <w:szCs w:val="32"/>
        </w:rPr>
        <w:lastRenderedPageBreak/>
        <w:t>律责任</w:t>
      </w:r>
      <w:r w:rsidRPr="005729E7">
        <w:rPr>
          <w:rFonts w:ascii="仿宋" w:eastAsia="仿宋" w:hAnsi="仿宋" w:cs="仿宋_GB2312" w:hint="eastAsia"/>
          <w:sz w:val="32"/>
          <w:szCs w:val="32"/>
        </w:rPr>
        <w:t>。</w:t>
      </w:r>
    </w:p>
    <w:p w:rsidR="00FA709E" w:rsidRPr="005729E7" w:rsidRDefault="00FA709E" w:rsidP="00FA709E">
      <w:pPr>
        <w:pStyle w:val="a6"/>
        <w:spacing w:line="560" w:lineRule="exact"/>
        <w:ind w:rightChars="93" w:right="205" w:firstLine="640"/>
        <w:rPr>
          <w:rFonts w:ascii="仿宋" w:eastAsia="仿宋" w:hAnsi="仿宋" w:cs="宋体"/>
          <w:w w:val="95"/>
          <w:sz w:val="32"/>
          <w:szCs w:val="32"/>
        </w:rPr>
      </w:pPr>
      <w:r w:rsidRPr="005729E7">
        <w:rPr>
          <w:rFonts w:ascii="仿宋" w:eastAsia="仿宋" w:hAnsi="仿宋" w:cs="仿宋_GB2312"/>
          <w:sz w:val="32"/>
          <w:szCs w:val="32"/>
        </w:rPr>
        <w:t>2.</w:t>
      </w:r>
      <w:r w:rsidR="00B71039" w:rsidRPr="00B71039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是在审核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该校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2019-2021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年发生的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完全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的基础上计算得出单位成本数据，由于每年的成本和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都有较大的变动，导致单位成本有较大的差异</w:t>
      </w:r>
      <w:r w:rsidRPr="005729E7">
        <w:rPr>
          <w:rFonts w:ascii="仿宋" w:eastAsia="仿宋" w:hAnsi="仿宋" w:cs="宋体"/>
          <w:w w:val="95"/>
          <w:sz w:val="32"/>
          <w:szCs w:val="32"/>
        </w:rPr>
        <w:t>。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按照监审数据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显示的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规律</w:t>
      </w:r>
      <w:r w:rsidR="008B6FC2">
        <w:rPr>
          <w:rFonts w:ascii="仿宋" w:eastAsia="仿宋" w:hAnsi="仿宋" w:cs="宋体" w:hint="eastAsia"/>
          <w:w w:val="95"/>
          <w:sz w:val="32"/>
          <w:szCs w:val="32"/>
        </w:rPr>
        <w:t>该校严格控制了各个环节中的成本，</w:t>
      </w:r>
      <w:r w:rsidR="00F71F0F">
        <w:rPr>
          <w:rFonts w:ascii="仿宋" w:eastAsia="仿宋" w:hAnsi="仿宋" w:cs="宋体" w:hint="eastAsia"/>
          <w:w w:val="95"/>
          <w:sz w:val="32"/>
          <w:szCs w:val="32"/>
        </w:rPr>
        <w:t>成本随着年限逐年上涨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。</w:t>
      </w:r>
    </w:p>
    <w:p w:rsidR="00FA709E" w:rsidRDefault="00FA709E" w:rsidP="00FA709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</w:t>
      </w:r>
      <w:r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本次成本监审不含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教育发展基金。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本次成本报告仅限于政府价格主管部门定价时使用，不做他用</w:t>
      </w:r>
      <w:r w:rsidR="00FA709E">
        <w:rPr>
          <w:rFonts w:ascii="仿宋" w:eastAsia="仿宋" w:hAnsi="仿宋" w:cs="宋体" w:hint="eastAsia"/>
          <w:w w:val="95"/>
          <w:sz w:val="32"/>
          <w:szCs w:val="32"/>
        </w:rPr>
        <w:t>，并不是定价的唯一依据。</w:t>
      </w:r>
    </w:p>
    <w:p w:rsidR="006A05E8" w:rsidRPr="00031CAE" w:rsidRDefault="000B3245" w:rsidP="00031CA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5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本成本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机构及参加本次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的工作人员与经营者无任何利害关系。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附表：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1、云龙中学基本情况表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2、云龙中学收入情况表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3、云龙中学教育成本归集表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4、云龙中学培养成本核定表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重要数据核定表：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云龙中学学生人数核定表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云龙中学教职工人数核定表</w:t>
      </w:r>
    </w:p>
    <w:p w:rsidR="000B3245" w:rsidRDefault="00074492" w:rsidP="00031CAE">
      <w:pPr>
        <w:pStyle w:val="a6"/>
        <w:spacing w:line="560" w:lineRule="exact"/>
        <w:ind w:rightChars="93" w:right="205" w:firstLine="605"/>
        <w:rPr>
          <w:rFonts w:ascii="仿宋" w:eastAsia="仿宋" w:hAnsi="仿宋" w:cs="宋体" w:hint="eastAsia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云龙中学教职工薪酬核定表</w:t>
      </w:r>
    </w:p>
    <w:p w:rsidR="00031CAE" w:rsidRPr="00031CAE" w:rsidRDefault="00031CAE" w:rsidP="00031CA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祁阳市价格成本调查队</w:t>
      </w:r>
    </w:p>
    <w:p w:rsidR="009578A4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   2022年8月1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0</w:t>
      </w:r>
      <w:r>
        <w:rPr>
          <w:rFonts w:ascii="仿宋" w:eastAsia="仿宋" w:hAnsi="仿宋" w:cs="宋体" w:hint="eastAsia"/>
          <w:w w:val="95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3D2" w:rsidRDefault="00CD03D2" w:rsidP="008917D1">
      <w:pPr>
        <w:spacing w:after="0"/>
      </w:pPr>
      <w:r>
        <w:separator/>
      </w:r>
    </w:p>
  </w:endnote>
  <w:endnote w:type="continuationSeparator" w:id="1">
    <w:p w:rsidR="00CD03D2" w:rsidRDefault="00CD03D2" w:rsidP="0089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291558"/>
      <w:docPartObj>
        <w:docPartGallery w:val="Page Numbers (Bottom of Page)"/>
        <w:docPartUnique/>
      </w:docPartObj>
    </w:sdtPr>
    <w:sdtContent>
      <w:p w:rsidR="00031CAE" w:rsidRDefault="00031CAE">
        <w:pPr>
          <w:pStyle w:val="a4"/>
          <w:jc w:val="center"/>
        </w:pPr>
        <w:fldSimple w:instr=" PAGE   \* MERGEFORMAT ">
          <w:r w:rsidRPr="00031CAE">
            <w:rPr>
              <w:noProof/>
              <w:lang w:val="zh-CN"/>
            </w:rPr>
            <w:t>1</w:t>
          </w:r>
        </w:fldSimple>
      </w:p>
    </w:sdtContent>
  </w:sdt>
  <w:p w:rsidR="00031CAE" w:rsidRDefault="00031C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3D2" w:rsidRDefault="00CD03D2" w:rsidP="008917D1">
      <w:pPr>
        <w:spacing w:after="0"/>
      </w:pPr>
      <w:r>
        <w:separator/>
      </w:r>
    </w:p>
  </w:footnote>
  <w:footnote w:type="continuationSeparator" w:id="1">
    <w:p w:rsidR="00CD03D2" w:rsidRDefault="00CD03D2" w:rsidP="0089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51B31"/>
    <w:multiLevelType w:val="singleLevel"/>
    <w:tmpl w:val="C5951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395B"/>
    <w:rsid w:val="00031CAE"/>
    <w:rsid w:val="0007249A"/>
    <w:rsid w:val="00074492"/>
    <w:rsid w:val="00091C1B"/>
    <w:rsid w:val="000B3245"/>
    <w:rsid w:val="000C4C29"/>
    <w:rsid w:val="00137DAC"/>
    <w:rsid w:val="00311230"/>
    <w:rsid w:val="00315D33"/>
    <w:rsid w:val="00323B43"/>
    <w:rsid w:val="00342DF7"/>
    <w:rsid w:val="00393E8B"/>
    <w:rsid w:val="00397B0C"/>
    <w:rsid w:val="003D37D8"/>
    <w:rsid w:val="00426133"/>
    <w:rsid w:val="004358AB"/>
    <w:rsid w:val="00455069"/>
    <w:rsid w:val="00461311"/>
    <w:rsid w:val="004D70FF"/>
    <w:rsid w:val="004E3FCA"/>
    <w:rsid w:val="004F2236"/>
    <w:rsid w:val="005457B1"/>
    <w:rsid w:val="00562D6D"/>
    <w:rsid w:val="005C17A1"/>
    <w:rsid w:val="005C1CD6"/>
    <w:rsid w:val="005C4F0D"/>
    <w:rsid w:val="00607C4A"/>
    <w:rsid w:val="00617207"/>
    <w:rsid w:val="00620AD4"/>
    <w:rsid w:val="0062542E"/>
    <w:rsid w:val="00652AEB"/>
    <w:rsid w:val="006642EE"/>
    <w:rsid w:val="006A05E8"/>
    <w:rsid w:val="006C1161"/>
    <w:rsid w:val="0071517F"/>
    <w:rsid w:val="00733AAE"/>
    <w:rsid w:val="0074283D"/>
    <w:rsid w:val="007B3777"/>
    <w:rsid w:val="0083389B"/>
    <w:rsid w:val="00853497"/>
    <w:rsid w:val="00875FD3"/>
    <w:rsid w:val="008917D1"/>
    <w:rsid w:val="008B6FC2"/>
    <w:rsid w:val="008B7726"/>
    <w:rsid w:val="008E01EC"/>
    <w:rsid w:val="008E78F2"/>
    <w:rsid w:val="009022FF"/>
    <w:rsid w:val="00953977"/>
    <w:rsid w:val="00956680"/>
    <w:rsid w:val="009578A4"/>
    <w:rsid w:val="00962F07"/>
    <w:rsid w:val="00986FFE"/>
    <w:rsid w:val="009E43C8"/>
    <w:rsid w:val="009E44AE"/>
    <w:rsid w:val="00A6501B"/>
    <w:rsid w:val="00A95792"/>
    <w:rsid w:val="00B71039"/>
    <w:rsid w:val="00B714A9"/>
    <w:rsid w:val="00C83EF0"/>
    <w:rsid w:val="00CA694C"/>
    <w:rsid w:val="00CD03D2"/>
    <w:rsid w:val="00CE2FB9"/>
    <w:rsid w:val="00D31D50"/>
    <w:rsid w:val="00D531D3"/>
    <w:rsid w:val="00D6614B"/>
    <w:rsid w:val="00E12712"/>
    <w:rsid w:val="00E75F0D"/>
    <w:rsid w:val="00E90217"/>
    <w:rsid w:val="00EA66AE"/>
    <w:rsid w:val="00F27CB9"/>
    <w:rsid w:val="00F71F0F"/>
    <w:rsid w:val="00F93B71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7D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1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17D1"/>
    <w:rPr>
      <w:rFonts w:ascii="Tahoma" w:hAnsi="Tahoma"/>
    </w:rPr>
  </w:style>
  <w:style w:type="paragraph" w:styleId="2">
    <w:name w:val="Body Text First Indent 2"/>
    <w:basedOn w:val="a5"/>
    <w:link w:val="2Char"/>
    <w:qFormat/>
    <w:rsid w:val="008917D1"/>
    <w:pPr>
      <w:widowControl w:val="0"/>
      <w:adjustRightInd/>
      <w:snapToGrid/>
      <w:spacing w:after="0" w:line="480" w:lineRule="auto"/>
      <w:ind w:leftChars="0" w:left="0" w:firstLineChars="200" w:firstLine="9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2Char">
    <w:name w:val="正文首行缩进 2 Char"/>
    <w:basedOn w:val="Char1"/>
    <w:link w:val="2"/>
    <w:rsid w:val="008917D1"/>
    <w:rPr>
      <w:rFonts w:ascii="Times New Roman" w:eastAsia="宋体" w:hAnsi="Times New Roman" w:cs="Times New Roman"/>
      <w:kern w:val="2"/>
      <w:sz w:val="28"/>
      <w:szCs w:val="28"/>
    </w:rPr>
  </w:style>
  <w:style w:type="paragraph" w:styleId="a6">
    <w:name w:val="List Paragraph"/>
    <w:basedOn w:val="a"/>
    <w:uiPriority w:val="99"/>
    <w:qFormat/>
    <w:rsid w:val="00FA709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webUser</cp:lastModifiedBy>
  <cp:revision>14</cp:revision>
  <cp:lastPrinted>2023-01-11T02:41:00Z</cp:lastPrinted>
  <dcterms:created xsi:type="dcterms:W3CDTF">2022-08-17T04:08:00Z</dcterms:created>
  <dcterms:modified xsi:type="dcterms:W3CDTF">2023-01-11T02:44:00Z</dcterms:modified>
</cp:coreProperties>
</file>